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86549" w:rsidRPr="00C86549" w:rsidRDefault="008C2F15" w:rsidP="00C86549">
      <w:pPr>
        <w:pBdr>
          <w:top w:val="single" w:sz="4" w:space="1" w:color="auto"/>
          <w:left w:val="single" w:sz="4" w:space="4" w:color="auto"/>
          <w:bottom w:val="single" w:sz="4" w:space="1" w:color="auto"/>
          <w:right w:val="single" w:sz="4" w:space="4" w:color="auto"/>
        </w:pBdr>
        <w:jc w:val="center"/>
        <w:rPr>
          <w:b/>
        </w:rPr>
      </w:pPr>
      <w:r w:rsidRPr="008C2F15">
        <w:rPr>
          <w:noProof/>
          <w:lang w:eastAsia="fr-FR"/>
        </w:rPr>
        <w:pict>
          <v:shapetype id="_x0000_t202" coordsize="21600,21600" o:spt="202" path="m0,0l0,21600,21600,21600,21600,0xe">
            <v:stroke joinstyle="miter"/>
            <v:path gradientshapeok="t" o:connecttype="rect"/>
          </v:shapetype>
          <v:shape id="_x0000_s1026" type="#_x0000_t202" style="position:absolute;left:0;text-align:left;margin-left:-36.5pt;margin-top:-28.4pt;width:125.35pt;height:46pt;z-index:251658240;mso-wrap-edited:f;mso-position-horizontal:absolute;mso-position-vertical:absolute" wrapcoords="0 0 21600 0 21600 21600 0 21600 0 0" filled="f" stroked="f">
            <v:fill o:detectmouseclick="t"/>
            <v:textbox style="mso-next-textbox:#_x0000_s1026" inset=",7.2pt,,7.2pt">
              <w:txbxContent>
                <w:p w:rsidR="002B5AB7" w:rsidRPr="006128F3" w:rsidRDefault="002B5AB7" w:rsidP="00C86549">
                  <w:pPr>
                    <w:rPr>
                      <w:i/>
                      <w:sz w:val="16"/>
                    </w:rPr>
                  </w:pPr>
                  <w:r w:rsidRPr="006128F3">
                    <w:rPr>
                      <w:i/>
                      <w:sz w:val="16"/>
                    </w:rPr>
                    <w:t>Collège au cinéma, 2017-2018.</w:t>
                  </w:r>
                </w:p>
                <w:p w:rsidR="002B5AB7" w:rsidRPr="006128F3" w:rsidRDefault="002B5AB7" w:rsidP="00C86549">
                  <w:pPr>
                    <w:rPr>
                      <w:i/>
                      <w:sz w:val="16"/>
                    </w:rPr>
                  </w:pPr>
                  <w:r>
                    <w:rPr>
                      <w:i/>
                      <w:sz w:val="16"/>
                    </w:rPr>
                    <w:t>fabien.marsella@ac-lyon.fr</w:t>
                  </w:r>
                </w:p>
              </w:txbxContent>
            </v:textbox>
            <w10:wrap type="tight"/>
          </v:shape>
        </w:pict>
      </w:r>
      <w:r w:rsidR="00C86549" w:rsidRPr="00C86549">
        <w:rPr>
          <w:b/>
        </w:rPr>
        <w:t xml:space="preserve">Fiche 2 – </w:t>
      </w:r>
      <w:proofErr w:type="spellStart"/>
      <w:r w:rsidR="00C86549" w:rsidRPr="00C86549">
        <w:rPr>
          <w:b/>
          <w:i/>
        </w:rPr>
        <w:t>Phantom</w:t>
      </w:r>
      <w:proofErr w:type="spellEnd"/>
      <w:r w:rsidR="00C86549" w:rsidRPr="00C86549">
        <w:rPr>
          <w:b/>
          <w:i/>
        </w:rPr>
        <w:t xml:space="preserve"> Boy</w:t>
      </w:r>
      <w:r w:rsidR="005A3B16">
        <w:rPr>
          <w:b/>
        </w:rPr>
        <w:t xml:space="preserve"> (2016)</w:t>
      </w:r>
      <w:r w:rsidR="00C86549" w:rsidRPr="00C86549">
        <w:rPr>
          <w:b/>
          <w:i/>
        </w:rPr>
        <w:t> </w:t>
      </w:r>
      <w:r w:rsidR="00C86549" w:rsidRPr="00C86549">
        <w:rPr>
          <w:b/>
        </w:rPr>
        <w:t>: un hommage à New York</w:t>
      </w:r>
    </w:p>
    <w:p w:rsidR="00C86549" w:rsidRDefault="00C86549"/>
    <w:p w:rsidR="00C86549" w:rsidRPr="00C86549" w:rsidRDefault="00C86549">
      <w:pPr>
        <w:rPr>
          <w:b/>
        </w:rPr>
      </w:pPr>
      <w:r w:rsidRPr="00C86549">
        <w:rPr>
          <w:b/>
        </w:rPr>
        <w:t>Objectifs</w:t>
      </w:r>
    </w:p>
    <w:p w:rsidR="00C86549" w:rsidRDefault="00C86549" w:rsidP="00C86549">
      <w:pPr>
        <w:pStyle w:val="Paragraphedeliste"/>
        <w:numPr>
          <w:ilvl w:val="0"/>
          <w:numId w:val="1"/>
        </w:numPr>
      </w:pPr>
      <w:r>
        <w:t>Identifier quelques lieux emblématiques de New York.</w:t>
      </w:r>
    </w:p>
    <w:p w:rsidR="00C86549" w:rsidRDefault="00C86549" w:rsidP="00C86549">
      <w:pPr>
        <w:pStyle w:val="Paragraphedeliste"/>
        <w:numPr>
          <w:ilvl w:val="0"/>
          <w:numId w:val="1"/>
        </w:numPr>
      </w:pPr>
      <w:r>
        <w:t>Se repérer sur une carte.</w:t>
      </w:r>
    </w:p>
    <w:p w:rsidR="00C86549" w:rsidRDefault="00C86549" w:rsidP="00C86549"/>
    <w:p w:rsidR="00C86549" w:rsidRPr="00C86549" w:rsidRDefault="00C86549" w:rsidP="00C86549">
      <w:pPr>
        <w:rPr>
          <w:b/>
        </w:rPr>
      </w:pPr>
      <w:r w:rsidRPr="00C86549">
        <w:rPr>
          <w:b/>
        </w:rPr>
        <w:t>Supports</w:t>
      </w:r>
    </w:p>
    <w:p w:rsidR="00C86549" w:rsidRDefault="00C86549" w:rsidP="00C86549">
      <w:pPr>
        <w:pStyle w:val="Paragraphedeliste"/>
        <w:numPr>
          <w:ilvl w:val="0"/>
          <w:numId w:val="1"/>
        </w:numPr>
      </w:pPr>
      <w:r>
        <w:t>Photogrammes du film.</w:t>
      </w:r>
    </w:p>
    <w:p w:rsidR="00C86549" w:rsidRDefault="00C86549" w:rsidP="00C86549">
      <w:pPr>
        <w:pStyle w:val="Paragraphedeliste"/>
        <w:numPr>
          <w:ilvl w:val="0"/>
          <w:numId w:val="1"/>
        </w:numPr>
      </w:pPr>
      <w:r>
        <w:t>Carte de New York.</w:t>
      </w:r>
    </w:p>
    <w:p w:rsidR="005A3B16" w:rsidRDefault="005A3B16" w:rsidP="00C86549"/>
    <w:p w:rsidR="005A3B16" w:rsidRPr="00493683" w:rsidRDefault="005A3B16" w:rsidP="005A3B16">
      <w:pPr>
        <w:jc w:val="both"/>
        <w:rPr>
          <w:b/>
          <w:u w:val="single"/>
        </w:rPr>
      </w:pPr>
      <w:r w:rsidRPr="00493683">
        <w:rPr>
          <w:b/>
          <w:highlight w:val="yellow"/>
          <w:u w:val="single"/>
        </w:rPr>
        <w:t>Activité</w:t>
      </w:r>
      <w:r w:rsidR="001D0010" w:rsidRPr="00493683">
        <w:rPr>
          <w:b/>
          <w:highlight w:val="yellow"/>
          <w:u w:val="single"/>
        </w:rPr>
        <w:t xml:space="preserve"> A</w:t>
      </w:r>
    </w:p>
    <w:p w:rsidR="005A3B16" w:rsidRDefault="005A3B16" w:rsidP="008C13EC">
      <w:pPr>
        <w:pStyle w:val="Paragraphedeliste"/>
        <w:numPr>
          <w:ilvl w:val="0"/>
          <w:numId w:val="2"/>
        </w:numPr>
        <w:jc w:val="both"/>
      </w:pPr>
      <w:r>
        <w:t xml:space="preserve">A l’aide des cartes ci-dessous, indique dans quel « borough » de New York se situe </w:t>
      </w:r>
      <w:proofErr w:type="spellStart"/>
      <w:r w:rsidRPr="005A3B16">
        <w:rPr>
          <w:i/>
        </w:rPr>
        <w:t>Phantom</w:t>
      </w:r>
      <w:proofErr w:type="spellEnd"/>
      <w:r w:rsidRPr="005A3B16">
        <w:rPr>
          <w:i/>
        </w:rPr>
        <w:t xml:space="preserve"> Boy</w:t>
      </w:r>
      <w:r>
        <w:t>.</w:t>
      </w:r>
    </w:p>
    <w:p w:rsidR="005A3B16" w:rsidRDefault="008C13EC" w:rsidP="005A3B16">
      <w:pPr>
        <w:pStyle w:val="Paragraphedeliste"/>
        <w:numPr>
          <w:ilvl w:val="0"/>
          <w:numId w:val="2"/>
        </w:numPr>
        <w:jc w:val="both"/>
      </w:pPr>
      <w:r>
        <w:rPr>
          <w:noProof/>
          <w:lang w:eastAsia="fr-FR"/>
        </w:rPr>
        <w:drawing>
          <wp:anchor distT="0" distB="0" distL="114300" distR="114300" simplePos="0" relativeHeight="251669504" behindDoc="0" locked="0" layoutInCell="1" allowOverlap="1">
            <wp:simplePos x="0" y="0"/>
            <wp:positionH relativeFrom="column">
              <wp:posOffset>-457200</wp:posOffset>
            </wp:positionH>
            <wp:positionV relativeFrom="paragraph">
              <wp:posOffset>4136390</wp:posOffset>
            </wp:positionV>
            <wp:extent cx="3068320" cy="4368800"/>
            <wp:effectExtent l="25400" t="0" r="5080" b="0"/>
            <wp:wrapSquare wrapText="bothSides"/>
            <wp:docPr id="7" name="Image 7" descr=":Manhattan map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hattan map 3D.jpg"/>
                    <pic:cNvPicPr>
                      <a:picLocks noChangeAspect="1" noChangeArrowheads="1"/>
                    </pic:cNvPicPr>
                  </pic:nvPicPr>
                  <pic:blipFill>
                    <a:blip r:embed="rId5"/>
                    <a:srcRect/>
                    <a:stretch>
                      <a:fillRect/>
                    </a:stretch>
                  </pic:blipFill>
                  <pic:spPr bwMode="auto">
                    <a:xfrm>
                      <a:off x="0" y="0"/>
                      <a:ext cx="3068320" cy="4368800"/>
                    </a:xfrm>
                    <a:prstGeom prst="rect">
                      <a:avLst/>
                    </a:prstGeom>
                    <a:noFill/>
                    <a:ln w="9525">
                      <a:noFill/>
                      <a:miter lim="800000"/>
                      <a:headEnd/>
                      <a:tailEnd/>
                    </a:ln>
                  </pic:spPr>
                </pic:pic>
              </a:graphicData>
            </a:graphic>
          </wp:anchor>
        </w:drawing>
      </w:r>
      <w:r w:rsidR="005A3B16">
        <w:t>Identifie les emblèmes de New York représentés dans chacun des photogrammes ci-dessous et relie-les à leur emplacement sur la carte n°2.</w:t>
      </w:r>
    </w:p>
    <w:p w:rsidR="005A3B16" w:rsidRDefault="00391620" w:rsidP="005A3B16">
      <w:pPr>
        <w:pStyle w:val="Paragraphedeliste"/>
        <w:jc w:val="both"/>
      </w:pPr>
      <w:r>
        <w:rPr>
          <w:noProof/>
          <w:lang w:eastAsia="fr-FR"/>
        </w:rPr>
        <w:drawing>
          <wp:anchor distT="0" distB="0" distL="114300" distR="114300" simplePos="0" relativeHeight="251661312" behindDoc="0" locked="0" layoutInCell="1" allowOverlap="1">
            <wp:simplePos x="0" y="0"/>
            <wp:positionH relativeFrom="column">
              <wp:posOffset>-685800</wp:posOffset>
            </wp:positionH>
            <wp:positionV relativeFrom="paragraph">
              <wp:posOffset>171450</wp:posOffset>
            </wp:positionV>
            <wp:extent cx="2058035" cy="1175385"/>
            <wp:effectExtent l="25400" t="0" r="0" b="0"/>
            <wp:wrapSquare wrapText="bothSides"/>
            <wp:docPr id="1" name="Image 1" descr="::Séquences:I. Le plus américain:0. Photogrammes NYC:New York - Brooklyn 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ences:I. Le plus américain:0. Photogrammes NYC:New York - Brooklyn Bridge.png"/>
                    <pic:cNvPicPr>
                      <a:picLocks noChangeAspect="1" noChangeArrowheads="1"/>
                    </pic:cNvPicPr>
                  </pic:nvPicPr>
                  <pic:blipFill>
                    <a:blip r:embed="rId6"/>
                    <a:srcRect/>
                    <a:stretch>
                      <a:fillRect/>
                    </a:stretch>
                  </pic:blipFill>
                  <pic:spPr bwMode="auto">
                    <a:xfrm>
                      <a:off x="0" y="0"/>
                      <a:ext cx="2058035" cy="1175385"/>
                    </a:xfrm>
                    <a:prstGeom prst="rect">
                      <a:avLst/>
                    </a:prstGeom>
                    <a:noFill/>
                    <a:ln w="9525">
                      <a:noFill/>
                      <a:miter lim="800000"/>
                      <a:headEnd/>
                      <a:tailEnd/>
                    </a:ln>
                  </pic:spPr>
                </pic:pic>
              </a:graphicData>
            </a:graphic>
          </wp:anchor>
        </w:drawing>
      </w:r>
    </w:p>
    <w:p w:rsidR="00391620" w:rsidRDefault="008C13EC" w:rsidP="005A3B16">
      <w:pPr>
        <w:pStyle w:val="Paragraphedeliste"/>
        <w:jc w:val="both"/>
      </w:pPr>
      <w:r>
        <w:rPr>
          <w:noProof/>
          <w:lang w:eastAsia="fr-FR"/>
        </w:rPr>
        <w:pict>
          <v:shape id="_x0000_s1028" type="#_x0000_t202" style="position:absolute;left:0;text-align:left;margin-left:-171.8pt;margin-top:91.4pt;width:523.85pt;height:36pt;z-index:251666432;mso-wrap-edited:f;mso-position-horizontal:absolute;mso-position-vertical:absolute" wrapcoords="0 0 21600 0 21600 21600 0 21600 0 0" filled="f" stroked="f">
            <v:fill o:detectmouseclick="t"/>
            <v:textbox inset=",7.2pt,,7.2pt">
              <w:txbxContent>
                <w:p w:rsidR="002B5AB7" w:rsidRPr="00A67ECA" w:rsidRDefault="002B5AB7">
                  <w:pPr>
                    <w:rPr>
                      <w:sz w:val="16"/>
                    </w:rPr>
                  </w:pPr>
                  <w:r>
                    <w:rPr>
                      <w:sz w:val="16"/>
                    </w:rPr>
                    <w:t>1) ………………………………………………          2) …………………………………………………           3) ………………………………………………</w:t>
                  </w:r>
                </w:p>
              </w:txbxContent>
            </v:textbox>
            <w10:wrap type="tight"/>
          </v:shape>
        </w:pict>
      </w:r>
      <w:r>
        <w:rPr>
          <w:noProof/>
          <w:lang w:eastAsia="fr-FR"/>
        </w:rPr>
        <w:pict>
          <v:shape id="_x0000_s1029" type="#_x0000_t202" style="position:absolute;left:0;text-align:left;margin-left:-172.6pt;margin-top:241.3pt;width:528.1pt;height:30.1pt;z-index:251667456;mso-wrap-edited:f;mso-position-horizontal:absolute;mso-position-vertical:absolute" wrapcoords="0 0 21600 0 21600 21600 0 21600 0 0" filled="f" stroked="f">
            <v:fill o:detectmouseclick="t"/>
            <v:textbox inset=",7.2pt,,7.2pt">
              <w:txbxContent>
                <w:p w:rsidR="002B5AB7" w:rsidRPr="00A67ECA" w:rsidRDefault="002B5AB7" w:rsidP="00A67ECA">
                  <w:pPr>
                    <w:rPr>
                      <w:sz w:val="16"/>
                    </w:rPr>
                  </w:pPr>
                  <w:r>
                    <w:rPr>
                      <w:sz w:val="16"/>
                    </w:rPr>
                    <w:t>4) ………………………………………………</w:t>
                  </w:r>
                  <w:r w:rsidR="00493683">
                    <w:rPr>
                      <w:sz w:val="16"/>
                    </w:rPr>
                    <w:t xml:space="preserve">          5) ……………………………………………</w:t>
                  </w:r>
                  <w:r>
                    <w:rPr>
                      <w:sz w:val="16"/>
                    </w:rPr>
                    <w:t xml:space="preserve">           </w:t>
                  </w:r>
                  <w:r w:rsidR="008C13EC">
                    <w:rPr>
                      <w:sz w:val="16"/>
                    </w:rPr>
                    <w:t>6) …………………………………………………</w:t>
                  </w:r>
                </w:p>
              </w:txbxContent>
            </v:textbox>
            <w10:wrap type="tight"/>
          </v:shape>
        </w:pict>
      </w:r>
      <w:r>
        <w:rPr>
          <w:noProof/>
          <w:lang w:eastAsia="fr-FR"/>
        </w:rPr>
        <w:drawing>
          <wp:anchor distT="0" distB="0" distL="114300" distR="114300" simplePos="0" relativeHeight="251671552" behindDoc="0" locked="0" layoutInCell="1" allowOverlap="1">
            <wp:simplePos x="0" y="0"/>
            <wp:positionH relativeFrom="column">
              <wp:posOffset>2228850</wp:posOffset>
            </wp:positionH>
            <wp:positionV relativeFrom="paragraph">
              <wp:posOffset>1846580</wp:posOffset>
            </wp:positionV>
            <wp:extent cx="2033905" cy="1148715"/>
            <wp:effectExtent l="25400" t="0" r="0" b="0"/>
            <wp:wrapSquare wrapText="bothSides"/>
            <wp:docPr id="8" name="Image 1" descr="::Séquences:I. Le plus américain:0. Photogrammes NYC:Queensboro 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ences:I. Le plus américain:0. Photogrammes NYC:Queensboro Bridge.png"/>
                    <pic:cNvPicPr>
                      <a:picLocks noChangeAspect="1" noChangeArrowheads="1"/>
                    </pic:cNvPicPr>
                  </pic:nvPicPr>
                  <pic:blipFill>
                    <a:blip r:embed="rId7"/>
                    <a:srcRect/>
                    <a:stretch>
                      <a:fillRect/>
                    </a:stretch>
                  </pic:blipFill>
                  <pic:spPr bwMode="auto">
                    <a:xfrm>
                      <a:off x="0" y="0"/>
                      <a:ext cx="2033905" cy="1148715"/>
                    </a:xfrm>
                    <a:prstGeom prst="rect">
                      <a:avLst/>
                    </a:prstGeom>
                    <a:noFill/>
                    <a:ln w="9525">
                      <a:noFill/>
                      <a:miter lim="800000"/>
                      <a:headEnd/>
                      <a:tailEnd/>
                    </a:ln>
                  </pic:spPr>
                </pic:pic>
              </a:graphicData>
            </a:graphic>
          </wp:anchor>
        </w:drawing>
      </w:r>
      <w:r w:rsidR="00391620">
        <w:rPr>
          <w:noProof/>
          <w:lang w:eastAsia="fr-FR"/>
        </w:rPr>
        <w:drawing>
          <wp:anchor distT="0" distB="0" distL="114300" distR="114300" simplePos="0" relativeHeight="251663360" behindDoc="0" locked="0" layoutInCell="1" allowOverlap="1">
            <wp:simplePos x="0" y="0"/>
            <wp:positionH relativeFrom="column">
              <wp:posOffset>2399665</wp:posOffset>
            </wp:positionH>
            <wp:positionV relativeFrom="paragraph">
              <wp:posOffset>17780</wp:posOffset>
            </wp:positionV>
            <wp:extent cx="2061210" cy="1168400"/>
            <wp:effectExtent l="25400" t="0" r="0" b="0"/>
            <wp:wrapSquare wrapText="bothSides"/>
            <wp:docPr id="3" name="Image 3" descr="::Séquences:I. Le plus américain:0. Photogrammes NYC:New York - Chrysler 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quences:I. Le plus américain:0. Photogrammes NYC:New York - Chrysler Building.png"/>
                    <pic:cNvPicPr>
                      <a:picLocks noChangeAspect="1" noChangeArrowheads="1"/>
                    </pic:cNvPicPr>
                  </pic:nvPicPr>
                  <pic:blipFill>
                    <a:blip r:embed="rId8"/>
                    <a:srcRect/>
                    <a:stretch>
                      <a:fillRect/>
                    </a:stretch>
                  </pic:blipFill>
                  <pic:spPr bwMode="auto">
                    <a:xfrm>
                      <a:off x="0" y="0"/>
                      <a:ext cx="2061210" cy="1168400"/>
                    </a:xfrm>
                    <a:prstGeom prst="rect">
                      <a:avLst/>
                    </a:prstGeom>
                    <a:noFill/>
                    <a:ln w="9525">
                      <a:noFill/>
                      <a:miter lim="800000"/>
                      <a:headEnd/>
                      <a:tailEnd/>
                    </a:ln>
                  </pic:spPr>
                </pic:pic>
              </a:graphicData>
            </a:graphic>
          </wp:anchor>
        </w:drawing>
      </w:r>
      <w:r w:rsidR="00391620">
        <w:rPr>
          <w:noProof/>
          <w:lang w:eastAsia="fr-FR"/>
        </w:rPr>
        <w:drawing>
          <wp:anchor distT="0" distB="0" distL="114300" distR="114300" simplePos="0" relativeHeight="251662336" behindDoc="0" locked="0" layoutInCell="1" allowOverlap="1">
            <wp:simplePos x="0" y="0"/>
            <wp:positionH relativeFrom="column">
              <wp:posOffset>113665</wp:posOffset>
            </wp:positionH>
            <wp:positionV relativeFrom="paragraph">
              <wp:posOffset>17780</wp:posOffset>
            </wp:positionV>
            <wp:extent cx="2032635" cy="1144270"/>
            <wp:effectExtent l="25400" t="0" r="0" b="0"/>
            <wp:wrapSquare wrapText="bothSides"/>
            <wp:docPr id="2" name="Image 2" descr="::Séquences:I. Le plus américain:0. Photogrammes NYC:New York - Central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quences:I. Le plus américain:0. Photogrammes NYC:New York - Central Park.png"/>
                    <pic:cNvPicPr>
                      <a:picLocks noChangeAspect="1" noChangeArrowheads="1"/>
                    </pic:cNvPicPr>
                  </pic:nvPicPr>
                  <pic:blipFill>
                    <a:blip r:embed="rId9"/>
                    <a:srcRect/>
                    <a:stretch>
                      <a:fillRect/>
                    </a:stretch>
                  </pic:blipFill>
                  <pic:spPr bwMode="auto">
                    <a:xfrm>
                      <a:off x="0" y="0"/>
                      <a:ext cx="2032635" cy="1144270"/>
                    </a:xfrm>
                    <a:prstGeom prst="rect">
                      <a:avLst/>
                    </a:prstGeom>
                    <a:noFill/>
                    <a:ln w="9525">
                      <a:noFill/>
                      <a:miter lim="800000"/>
                      <a:headEnd/>
                      <a:tailEnd/>
                    </a:ln>
                  </pic:spPr>
                </pic:pic>
              </a:graphicData>
            </a:graphic>
          </wp:anchor>
        </w:drawing>
      </w:r>
    </w:p>
    <w:p w:rsidR="00391620" w:rsidRDefault="008C13EC" w:rsidP="005A3B16">
      <w:pPr>
        <w:pStyle w:val="Paragraphedeliste"/>
        <w:jc w:val="both"/>
      </w:pPr>
      <w:r>
        <w:rPr>
          <w:noProof/>
          <w:lang w:eastAsia="fr-FR"/>
        </w:rPr>
        <w:pict>
          <v:shape id="_x0000_s1030" type="#_x0000_t202" style="position:absolute;left:0;text-align:left;margin-left:4in;margin-top:131.5pt;width:234pt;height:1in;z-index:251670528;mso-wrap-edited:f;mso-position-horizontal:absolute;mso-position-vertical:absolute" wrapcoords="0 0 21600 0 21600 21600 0 21600 0 0" filled="f" stroked="f">
            <v:fill o:detectmouseclick="t"/>
            <v:textbox inset=",7.2pt,,7.2pt">
              <w:txbxContent>
                <w:p w:rsidR="00493683" w:rsidRDefault="00493683" w:rsidP="00493683">
                  <w:pPr>
                    <w:pStyle w:val="Paragraphedeliste"/>
                    <w:jc w:val="both"/>
                  </w:pPr>
                  <w:r w:rsidRPr="00391620">
                    <w:rPr>
                      <w:u w:val="single"/>
                    </w:rPr>
                    <w:t>Emblèmes à identifier </w:t>
                  </w:r>
                  <w:r>
                    <w:t xml:space="preserve">: </w:t>
                  </w:r>
                </w:p>
                <w:p w:rsidR="00493683" w:rsidRDefault="00493683" w:rsidP="00493683">
                  <w:r>
                    <w:t xml:space="preserve">Central Park – </w:t>
                  </w:r>
                  <w:proofErr w:type="spellStart"/>
                  <w:r w:rsidR="008C13EC">
                    <w:t>Queensboro</w:t>
                  </w:r>
                  <w:proofErr w:type="spellEnd"/>
                  <w:r w:rsidR="008C13EC">
                    <w:t xml:space="preserve"> Bridge - </w:t>
                  </w:r>
                  <w:r>
                    <w:t>Chrysler Building – Statue de la liberté – Time Square – Brooklyn Bridge.</w:t>
                  </w:r>
                </w:p>
              </w:txbxContent>
            </v:textbox>
            <w10:wrap type="tight"/>
          </v:shape>
        </w:pict>
      </w:r>
      <w:r w:rsidR="00391620">
        <w:rPr>
          <w:noProof/>
          <w:lang w:eastAsia="fr-FR"/>
        </w:rPr>
        <w:drawing>
          <wp:anchor distT="0" distB="0" distL="114300" distR="114300" simplePos="0" relativeHeight="251665408" behindDoc="0" locked="0" layoutInCell="1" allowOverlap="1">
            <wp:simplePos x="0" y="0"/>
            <wp:positionH relativeFrom="column">
              <wp:posOffset>1604645</wp:posOffset>
            </wp:positionH>
            <wp:positionV relativeFrom="paragraph">
              <wp:posOffset>73660</wp:posOffset>
            </wp:positionV>
            <wp:extent cx="2052955" cy="1158240"/>
            <wp:effectExtent l="25400" t="0" r="4445" b="0"/>
            <wp:wrapSquare wrapText="bothSides"/>
            <wp:docPr id="5" name="Image 5" descr="::Séquences:I. Le plus américain:0. Photogrammes NYC:New York - Time 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quences:I. Le plus américain:0. Photogrammes NYC:New York - Time Square.png"/>
                    <pic:cNvPicPr>
                      <a:picLocks noChangeAspect="1" noChangeArrowheads="1"/>
                    </pic:cNvPicPr>
                  </pic:nvPicPr>
                  <pic:blipFill>
                    <a:blip r:embed="rId10"/>
                    <a:srcRect/>
                    <a:stretch>
                      <a:fillRect/>
                    </a:stretch>
                  </pic:blipFill>
                  <pic:spPr bwMode="auto">
                    <a:xfrm>
                      <a:off x="0" y="0"/>
                      <a:ext cx="2052955" cy="1158240"/>
                    </a:xfrm>
                    <a:prstGeom prst="rect">
                      <a:avLst/>
                    </a:prstGeom>
                    <a:noFill/>
                    <a:ln w="9525">
                      <a:noFill/>
                      <a:miter lim="800000"/>
                      <a:headEnd/>
                      <a:tailEnd/>
                    </a:ln>
                  </pic:spPr>
                </pic:pic>
              </a:graphicData>
            </a:graphic>
          </wp:anchor>
        </w:drawing>
      </w:r>
      <w:r w:rsidR="00391620">
        <w:rPr>
          <w:noProof/>
          <w:lang w:eastAsia="fr-FR"/>
        </w:rPr>
        <w:drawing>
          <wp:anchor distT="0" distB="0" distL="114300" distR="114300" simplePos="0" relativeHeight="251664384" behindDoc="0" locked="0" layoutInCell="1" allowOverlap="1">
            <wp:simplePos x="0" y="0"/>
            <wp:positionH relativeFrom="column">
              <wp:posOffset>-681355</wp:posOffset>
            </wp:positionH>
            <wp:positionV relativeFrom="paragraph">
              <wp:posOffset>73660</wp:posOffset>
            </wp:positionV>
            <wp:extent cx="2052955" cy="1155700"/>
            <wp:effectExtent l="25400" t="0" r="4445" b="0"/>
            <wp:wrapSquare wrapText="bothSides"/>
            <wp:docPr id="4" name="Image 4" descr="::Séquences:I. Le plus américain:0. Photogrammes NYC:New York - Statue de la Libe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quences:I. Le plus américain:0. Photogrammes NYC:New York - Statue de la Liberté.png"/>
                    <pic:cNvPicPr>
                      <a:picLocks noChangeAspect="1" noChangeArrowheads="1"/>
                    </pic:cNvPicPr>
                  </pic:nvPicPr>
                  <pic:blipFill>
                    <a:blip r:embed="rId11"/>
                    <a:srcRect/>
                    <a:stretch>
                      <a:fillRect/>
                    </a:stretch>
                  </pic:blipFill>
                  <pic:spPr bwMode="auto">
                    <a:xfrm>
                      <a:off x="0" y="0"/>
                      <a:ext cx="2052955" cy="1155700"/>
                    </a:xfrm>
                    <a:prstGeom prst="rect">
                      <a:avLst/>
                    </a:prstGeom>
                    <a:noFill/>
                    <a:ln w="9525">
                      <a:noFill/>
                      <a:miter lim="800000"/>
                      <a:headEnd/>
                      <a:tailEnd/>
                    </a:ln>
                  </pic:spPr>
                </pic:pic>
              </a:graphicData>
            </a:graphic>
          </wp:anchor>
        </w:drawing>
      </w:r>
    </w:p>
    <w:p w:rsidR="00391620" w:rsidRDefault="008C13EC" w:rsidP="005A3B16">
      <w:pPr>
        <w:pStyle w:val="Paragraphedeliste"/>
        <w:jc w:val="both"/>
      </w:pPr>
      <w:r>
        <w:rPr>
          <w:noProof/>
          <w:lang w:eastAsia="fr-FR"/>
        </w:rPr>
        <w:drawing>
          <wp:anchor distT="0" distB="0" distL="114300" distR="114300" simplePos="0" relativeHeight="251668480" behindDoc="0" locked="0" layoutInCell="1" allowOverlap="1">
            <wp:simplePos x="0" y="0"/>
            <wp:positionH relativeFrom="column">
              <wp:posOffset>3657600</wp:posOffset>
            </wp:positionH>
            <wp:positionV relativeFrom="paragraph">
              <wp:posOffset>74930</wp:posOffset>
            </wp:positionV>
            <wp:extent cx="3206115" cy="3164205"/>
            <wp:effectExtent l="25400" t="0" r="0" b="0"/>
            <wp:wrapSquare wrapText="bothSides"/>
            <wp:docPr id="6" name="Image 6" descr=":New York Boroug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York Boroughs.png"/>
                    <pic:cNvPicPr>
                      <a:picLocks noChangeAspect="1" noChangeArrowheads="1"/>
                    </pic:cNvPicPr>
                  </pic:nvPicPr>
                  <pic:blipFill>
                    <a:blip r:embed="rId12"/>
                    <a:srcRect/>
                    <a:stretch>
                      <a:fillRect/>
                    </a:stretch>
                  </pic:blipFill>
                  <pic:spPr bwMode="auto">
                    <a:xfrm>
                      <a:off x="0" y="0"/>
                      <a:ext cx="3206115" cy="3164205"/>
                    </a:xfrm>
                    <a:prstGeom prst="rect">
                      <a:avLst/>
                    </a:prstGeom>
                    <a:noFill/>
                    <a:ln w="9525">
                      <a:noFill/>
                      <a:miter lim="800000"/>
                      <a:headEnd/>
                      <a:tailEnd/>
                    </a:ln>
                  </pic:spPr>
                </pic:pic>
              </a:graphicData>
            </a:graphic>
          </wp:anchor>
        </w:drawing>
      </w:r>
    </w:p>
    <w:p w:rsidR="00391620" w:rsidRDefault="00391620" w:rsidP="005A3B16">
      <w:pPr>
        <w:pStyle w:val="Paragraphedeliste"/>
        <w:jc w:val="both"/>
      </w:pPr>
    </w:p>
    <w:p w:rsidR="00391620" w:rsidRDefault="00391620" w:rsidP="005A3B16">
      <w:pPr>
        <w:pStyle w:val="Paragraphedeliste"/>
        <w:jc w:val="both"/>
      </w:pPr>
    </w:p>
    <w:p w:rsidR="00391620" w:rsidRDefault="00391620" w:rsidP="005A3B16">
      <w:pPr>
        <w:pStyle w:val="Paragraphedeliste"/>
        <w:jc w:val="both"/>
      </w:pPr>
    </w:p>
    <w:p w:rsidR="00391620" w:rsidRDefault="00391620" w:rsidP="005A3B16">
      <w:pPr>
        <w:pStyle w:val="Paragraphedeliste"/>
        <w:jc w:val="both"/>
      </w:pPr>
    </w:p>
    <w:p w:rsidR="00391620" w:rsidRDefault="00391620" w:rsidP="005A3B16">
      <w:pPr>
        <w:pStyle w:val="Paragraphedeliste"/>
        <w:jc w:val="both"/>
      </w:pPr>
    </w:p>
    <w:p w:rsidR="00391620" w:rsidRDefault="00391620" w:rsidP="005A3B16">
      <w:pPr>
        <w:pStyle w:val="Paragraphedeliste"/>
        <w:jc w:val="both"/>
      </w:pPr>
    </w:p>
    <w:p w:rsidR="00391620" w:rsidRDefault="00391620" w:rsidP="005A3B16">
      <w:pPr>
        <w:pStyle w:val="Paragraphedeliste"/>
        <w:jc w:val="both"/>
      </w:pPr>
    </w:p>
    <w:p w:rsidR="00391620" w:rsidRDefault="00391620" w:rsidP="005A3B16">
      <w:pPr>
        <w:pStyle w:val="Paragraphedeliste"/>
        <w:jc w:val="both"/>
      </w:pPr>
    </w:p>
    <w:p w:rsidR="00A67ECA" w:rsidRDefault="00A67ECA" w:rsidP="005A3B16">
      <w:pPr>
        <w:pStyle w:val="Paragraphedeliste"/>
        <w:jc w:val="both"/>
        <w:rPr>
          <w:u w:val="single"/>
        </w:rPr>
      </w:pPr>
    </w:p>
    <w:p w:rsidR="002B5AB7" w:rsidRDefault="002B5AB7" w:rsidP="002B5AB7">
      <w:pPr>
        <w:pStyle w:val="Paragraphedeliste"/>
        <w:jc w:val="both"/>
      </w:pPr>
    </w:p>
    <w:p w:rsidR="002B5AB7" w:rsidRDefault="002B5AB7" w:rsidP="002B5AB7">
      <w:pPr>
        <w:pStyle w:val="Paragraphedeliste"/>
        <w:jc w:val="both"/>
      </w:pPr>
    </w:p>
    <w:p w:rsidR="001D0010" w:rsidRPr="00493683" w:rsidRDefault="00391620" w:rsidP="002B5AB7">
      <w:pPr>
        <w:pStyle w:val="Paragraphedeliste"/>
        <w:jc w:val="both"/>
        <w:rPr>
          <w:b/>
        </w:rPr>
      </w:pPr>
      <w:r w:rsidRPr="002B5AB7">
        <w:rPr>
          <w:u w:val="single"/>
        </w:rPr>
        <w:br w:type="page"/>
      </w:r>
      <w:r w:rsidR="001D0010" w:rsidRPr="00493683">
        <w:rPr>
          <w:b/>
          <w:highlight w:val="yellow"/>
          <w:u w:val="single"/>
        </w:rPr>
        <w:t>Activité B</w:t>
      </w:r>
      <w:r w:rsidR="004052AA">
        <w:rPr>
          <w:b/>
        </w:rPr>
        <w:t> – P</w:t>
      </w:r>
      <w:r w:rsidR="001D0010" w:rsidRPr="00493683">
        <w:rPr>
          <w:b/>
        </w:rPr>
        <w:t xml:space="preserve">rolongement sur la Statue de la Liberté </w:t>
      </w:r>
      <w:r w:rsidR="005A3B16" w:rsidRPr="00493683">
        <w:rPr>
          <w:b/>
        </w:rPr>
        <w:t xml:space="preserve"> </w:t>
      </w:r>
    </w:p>
    <w:p w:rsidR="00391620" w:rsidRDefault="00391620" w:rsidP="001D0010">
      <w:pPr>
        <w:rPr>
          <w:b/>
          <w:bCs/>
          <w:u w:val="single"/>
        </w:rPr>
      </w:pPr>
    </w:p>
    <w:p w:rsidR="00391620" w:rsidRPr="001D0010" w:rsidRDefault="00391620" w:rsidP="00391620">
      <w:pPr>
        <w:jc w:val="both"/>
        <w:rPr>
          <w:rFonts w:ascii="Baskerville Old Face" w:hAnsi="Baskerville Old Face"/>
          <w:sz w:val="20"/>
        </w:rPr>
      </w:pPr>
      <w:r w:rsidRPr="001D0010">
        <w:rPr>
          <w:rFonts w:ascii="Baskerville Old Face" w:hAnsi="Baskerville Old Face"/>
          <w:b/>
          <w:bCs/>
          <w:sz w:val="20"/>
          <w:u w:val="single"/>
        </w:rPr>
        <w:t>Questions sur les textes 1, 2, 3</w:t>
      </w:r>
      <w:r w:rsidRPr="001D0010">
        <w:rPr>
          <w:rFonts w:ascii="Baskerville Old Face" w:hAnsi="Baskerville Old Face"/>
          <w:sz w:val="20"/>
        </w:rPr>
        <w:t>:</w:t>
      </w:r>
    </w:p>
    <w:p w:rsidR="00391620" w:rsidRPr="001D0010" w:rsidRDefault="00391620" w:rsidP="00391620">
      <w:pPr>
        <w:jc w:val="both"/>
        <w:rPr>
          <w:rFonts w:ascii="Baskerville Old Face" w:hAnsi="Baskerville Old Face"/>
          <w:sz w:val="20"/>
        </w:rPr>
      </w:pPr>
    </w:p>
    <w:p w:rsidR="00391620" w:rsidRPr="001D0010" w:rsidRDefault="00391620" w:rsidP="00391620">
      <w:pPr>
        <w:numPr>
          <w:ilvl w:val="0"/>
          <w:numId w:val="4"/>
        </w:numPr>
        <w:jc w:val="both"/>
        <w:rPr>
          <w:rFonts w:ascii="Baskerville Old Face" w:hAnsi="Baskerville Old Face"/>
          <w:sz w:val="20"/>
        </w:rPr>
      </w:pPr>
      <w:r w:rsidRPr="001D0010">
        <w:rPr>
          <w:rFonts w:ascii="Baskerville Old Face" w:hAnsi="Baskerville Old Face"/>
          <w:sz w:val="20"/>
        </w:rPr>
        <w:t>Qui a sculpté la Statue de la Liberté ? Quelle était sa nationalité ?</w:t>
      </w:r>
    </w:p>
    <w:p w:rsidR="00391620" w:rsidRPr="001D0010" w:rsidRDefault="00391620" w:rsidP="00391620">
      <w:pPr>
        <w:numPr>
          <w:ilvl w:val="0"/>
          <w:numId w:val="4"/>
        </w:numPr>
        <w:jc w:val="both"/>
        <w:rPr>
          <w:rFonts w:ascii="Baskerville Old Face" w:hAnsi="Baskerville Old Face"/>
          <w:sz w:val="20"/>
        </w:rPr>
      </w:pPr>
      <w:r w:rsidRPr="001D0010">
        <w:rPr>
          <w:rFonts w:ascii="Baskerville Old Face" w:hAnsi="Baskerville Old Face"/>
          <w:sz w:val="20"/>
        </w:rPr>
        <w:t xml:space="preserve">Relevez, dans les trois textes, toutes les reprises nominales désignant la statue de la Liberté : quel(s) texte(s) vous </w:t>
      </w:r>
      <w:proofErr w:type="gramStart"/>
      <w:r w:rsidRPr="001D0010">
        <w:rPr>
          <w:rFonts w:ascii="Baskerville Old Face" w:hAnsi="Baskerville Old Face"/>
          <w:sz w:val="20"/>
        </w:rPr>
        <w:t>semble(</w:t>
      </w:r>
      <w:proofErr w:type="gramEnd"/>
      <w:r w:rsidRPr="001D0010">
        <w:rPr>
          <w:rFonts w:ascii="Baskerville Old Face" w:hAnsi="Baskerville Old Face"/>
          <w:sz w:val="20"/>
        </w:rPr>
        <w:t>nt) objectif(s) ? Le(s</w:t>
      </w:r>
      <w:proofErr w:type="gramStart"/>
      <w:r w:rsidRPr="001D0010">
        <w:rPr>
          <w:rFonts w:ascii="Baskerville Old Face" w:hAnsi="Baskerville Old Face"/>
          <w:sz w:val="20"/>
        </w:rPr>
        <w:t>)quel</w:t>
      </w:r>
      <w:proofErr w:type="gramEnd"/>
      <w:r w:rsidRPr="001D0010">
        <w:rPr>
          <w:rFonts w:ascii="Baskerville Old Face" w:hAnsi="Baskerville Old Face"/>
          <w:sz w:val="20"/>
        </w:rPr>
        <w:t>(s) vous semble(nt) subjectif(s) ?</w:t>
      </w:r>
    </w:p>
    <w:p w:rsidR="00391620" w:rsidRPr="001D0010" w:rsidRDefault="00391620" w:rsidP="00391620">
      <w:pPr>
        <w:numPr>
          <w:ilvl w:val="0"/>
          <w:numId w:val="4"/>
        </w:numPr>
        <w:jc w:val="both"/>
        <w:rPr>
          <w:rFonts w:ascii="Baskerville Old Face" w:hAnsi="Baskerville Old Face"/>
          <w:sz w:val="20"/>
        </w:rPr>
      </w:pPr>
      <w:r w:rsidRPr="001D0010">
        <w:rPr>
          <w:rFonts w:ascii="Baskerville Old Face" w:hAnsi="Baskerville Old Face"/>
          <w:sz w:val="20"/>
        </w:rPr>
        <w:t xml:space="preserve">Regardez attentivement sur internet des photographies de la statue de la liberté. Dans quel texte trouve-t-on un détail descriptif totalement imaginaire à propos de la statue de la liberté ? Comment expliquez-vous ce détail ? </w:t>
      </w:r>
    </w:p>
    <w:p w:rsidR="00391620" w:rsidRPr="001D0010" w:rsidRDefault="00391620" w:rsidP="00391620">
      <w:pPr>
        <w:numPr>
          <w:ilvl w:val="0"/>
          <w:numId w:val="4"/>
        </w:numPr>
        <w:jc w:val="both"/>
        <w:rPr>
          <w:rFonts w:ascii="Baskerville Old Face" w:hAnsi="Baskerville Old Face"/>
          <w:sz w:val="20"/>
        </w:rPr>
      </w:pPr>
      <w:r w:rsidRPr="001D0010">
        <w:rPr>
          <w:rFonts w:ascii="Baskerville Old Face" w:hAnsi="Baskerville Old Face"/>
          <w:sz w:val="20"/>
        </w:rPr>
        <w:t>Parmi les trois textes que vous venez de lire : lequel est extrait d’un roman ? Lequel est extrait d’un récit de voyage ? Lequel est un article à but explicatif ? Justifiez, à chaque fois, votre réponse par deux éléments au moins.</w:t>
      </w:r>
    </w:p>
    <w:p w:rsidR="00391620" w:rsidRPr="001D0010" w:rsidRDefault="00391620" w:rsidP="00391620">
      <w:pPr>
        <w:pStyle w:val="NormalWeb"/>
        <w:shd w:val="clear" w:color="auto" w:fill="F8FCFF"/>
        <w:rPr>
          <w:rFonts w:ascii="Baskerville Old Face" w:hAnsi="Baskerville Old Face"/>
          <w:sz w:val="20"/>
          <w:u w:val="single"/>
        </w:rPr>
      </w:pPr>
      <w:r w:rsidRPr="001D0010">
        <w:rPr>
          <w:rFonts w:ascii="Baskerville Old Face" w:hAnsi="Baskerville Old Face"/>
          <w:b/>
          <w:bCs/>
          <w:sz w:val="20"/>
          <w:u w:val="single"/>
        </w:rPr>
        <w:t>Questions</w:t>
      </w:r>
      <w:r w:rsidRPr="001D0010">
        <w:rPr>
          <w:rFonts w:ascii="Baskerville Old Face" w:hAnsi="Baskerville Old Face"/>
          <w:sz w:val="20"/>
          <w:u w:val="single"/>
        </w:rPr>
        <w:t xml:space="preserve"> </w:t>
      </w:r>
      <w:r w:rsidRPr="001D0010">
        <w:rPr>
          <w:rFonts w:ascii="Baskerville Old Face" w:hAnsi="Baskerville Old Face"/>
          <w:b/>
          <w:bCs/>
          <w:sz w:val="20"/>
          <w:u w:val="single"/>
        </w:rPr>
        <w:t>sur</w:t>
      </w:r>
      <w:r w:rsidRPr="001D0010">
        <w:rPr>
          <w:rFonts w:ascii="Baskerville Old Face" w:hAnsi="Baskerville Old Face"/>
          <w:sz w:val="20"/>
          <w:u w:val="single"/>
        </w:rPr>
        <w:t xml:space="preserve"> </w:t>
      </w:r>
      <w:r w:rsidRPr="001D0010">
        <w:rPr>
          <w:rFonts w:ascii="Baskerville Old Face" w:hAnsi="Baskerville Old Face"/>
          <w:b/>
          <w:bCs/>
          <w:sz w:val="20"/>
          <w:u w:val="single"/>
        </w:rPr>
        <w:t>le</w:t>
      </w:r>
      <w:r w:rsidRPr="001D0010">
        <w:rPr>
          <w:rFonts w:ascii="Baskerville Old Face" w:hAnsi="Baskerville Old Face"/>
          <w:sz w:val="20"/>
          <w:u w:val="single"/>
        </w:rPr>
        <w:t xml:space="preserve"> </w:t>
      </w:r>
      <w:r w:rsidRPr="001D0010">
        <w:rPr>
          <w:rFonts w:ascii="Baskerville Old Face" w:hAnsi="Baskerville Old Face"/>
          <w:b/>
          <w:bCs/>
          <w:sz w:val="20"/>
          <w:u w:val="single"/>
        </w:rPr>
        <w:t>poème</w:t>
      </w:r>
      <w:r w:rsidRPr="001D0010">
        <w:rPr>
          <w:rFonts w:ascii="Baskerville Old Face" w:hAnsi="Baskerville Old Face"/>
          <w:sz w:val="20"/>
          <w:u w:val="single"/>
        </w:rPr>
        <w:t> :</w:t>
      </w:r>
    </w:p>
    <w:p w:rsidR="00391620" w:rsidRPr="001D0010" w:rsidRDefault="00391620" w:rsidP="00391620">
      <w:pPr>
        <w:pStyle w:val="NormalWeb"/>
        <w:numPr>
          <w:ilvl w:val="0"/>
          <w:numId w:val="5"/>
        </w:numPr>
        <w:shd w:val="clear" w:color="auto" w:fill="F8FCFF"/>
        <w:rPr>
          <w:rFonts w:ascii="Baskerville Old Face" w:hAnsi="Baskerville Old Face"/>
          <w:sz w:val="20"/>
        </w:rPr>
      </w:pPr>
      <w:r w:rsidRPr="001D0010">
        <w:rPr>
          <w:rFonts w:ascii="Baskerville Old Face" w:hAnsi="Baskerville Old Face"/>
          <w:sz w:val="20"/>
        </w:rPr>
        <w:t xml:space="preserve">Qui est Emma </w:t>
      </w:r>
      <w:proofErr w:type="spellStart"/>
      <w:r w:rsidRPr="001D0010">
        <w:rPr>
          <w:rFonts w:ascii="Baskerville Old Face" w:hAnsi="Baskerville Old Face"/>
          <w:sz w:val="20"/>
        </w:rPr>
        <w:t>Lazarus</w:t>
      </w:r>
      <w:proofErr w:type="spellEnd"/>
      <w:r w:rsidRPr="001D0010">
        <w:rPr>
          <w:rFonts w:ascii="Baskerville Old Face" w:hAnsi="Baskerville Old Face"/>
          <w:sz w:val="20"/>
        </w:rPr>
        <w:t> ?</w:t>
      </w:r>
    </w:p>
    <w:p w:rsidR="00391620" w:rsidRPr="001D0010" w:rsidRDefault="00391620" w:rsidP="00391620">
      <w:pPr>
        <w:pStyle w:val="NormalWeb"/>
        <w:numPr>
          <w:ilvl w:val="0"/>
          <w:numId w:val="5"/>
        </w:numPr>
        <w:shd w:val="clear" w:color="auto" w:fill="F8FCFF"/>
        <w:rPr>
          <w:rFonts w:ascii="Baskerville Old Face" w:hAnsi="Baskerville Old Face"/>
          <w:sz w:val="20"/>
        </w:rPr>
      </w:pPr>
      <w:r w:rsidRPr="001D0010">
        <w:rPr>
          <w:rFonts w:ascii="Baskerville Old Face" w:hAnsi="Baskerville Old Face"/>
          <w:sz w:val="20"/>
        </w:rPr>
        <w:t xml:space="preserve">Où se trouve son poème intitulé </w:t>
      </w:r>
      <w:r w:rsidRPr="001D0010">
        <w:rPr>
          <w:rFonts w:ascii="Baskerville Old Face" w:hAnsi="Baskerville Old Face"/>
          <w:i/>
          <w:iCs/>
          <w:sz w:val="20"/>
        </w:rPr>
        <w:t>Le</w:t>
      </w:r>
      <w:r w:rsidRPr="001D0010">
        <w:rPr>
          <w:rFonts w:ascii="Baskerville Old Face" w:hAnsi="Baskerville Old Face"/>
          <w:sz w:val="20"/>
        </w:rPr>
        <w:t xml:space="preserve"> </w:t>
      </w:r>
      <w:r w:rsidRPr="001D0010">
        <w:rPr>
          <w:rFonts w:ascii="Baskerville Old Face" w:hAnsi="Baskerville Old Face"/>
          <w:i/>
          <w:iCs/>
          <w:sz w:val="20"/>
        </w:rPr>
        <w:t>Nouveau</w:t>
      </w:r>
      <w:r w:rsidRPr="001D0010">
        <w:rPr>
          <w:rFonts w:ascii="Baskerville Old Face" w:hAnsi="Baskerville Old Face"/>
          <w:sz w:val="20"/>
        </w:rPr>
        <w:t xml:space="preserve"> </w:t>
      </w:r>
      <w:r w:rsidRPr="001D0010">
        <w:rPr>
          <w:rFonts w:ascii="Baskerville Old Face" w:hAnsi="Baskerville Old Face"/>
          <w:i/>
          <w:iCs/>
          <w:sz w:val="20"/>
        </w:rPr>
        <w:t>Colosse</w:t>
      </w:r>
      <w:r w:rsidRPr="001D0010">
        <w:rPr>
          <w:rFonts w:ascii="Baskerville Old Face" w:hAnsi="Baskerville Old Face"/>
          <w:sz w:val="20"/>
        </w:rPr>
        <w:t> ?</w:t>
      </w:r>
    </w:p>
    <w:p w:rsidR="001D0010" w:rsidRPr="004052AA" w:rsidRDefault="00391620" w:rsidP="001D0010">
      <w:pPr>
        <w:pStyle w:val="NormalWeb"/>
        <w:numPr>
          <w:ilvl w:val="0"/>
          <w:numId w:val="5"/>
        </w:numPr>
        <w:shd w:val="clear" w:color="auto" w:fill="F8FCFF"/>
        <w:rPr>
          <w:rFonts w:ascii="Baskerville Old Face" w:hAnsi="Baskerville Old Face"/>
          <w:sz w:val="20"/>
        </w:rPr>
      </w:pPr>
      <w:r w:rsidRPr="001D0010">
        <w:rPr>
          <w:rFonts w:ascii="Baskerville Old Face" w:hAnsi="Baskerville Old Face"/>
          <w:sz w:val="20"/>
        </w:rPr>
        <w:t>Qui parle dans ce poème ? A qui ? Quel est le sens de son message ?</w:t>
      </w:r>
    </w:p>
    <w:p w:rsidR="001D0010" w:rsidRPr="001D0010" w:rsidRDefault="001D0010" w:rsidP="001D0010">
      <w:pPr>
        <w:rPr>
          <w:rFonts w:ascii="Baskerville Old Face" w:hAnsi="Baskerville Old Face"/>
          <w:b/>
          <w:bCs/>
          <w:sz w:val="20"/>
          <w:u w:val="single"/>
        </w:rPr>
      </w:pPr>
      <w:r w:rsidRPr="001D0010">
        <w:rPr>
          <w:rFonts w:ascii="Baskerville Old Face" w:hAnsi="Baskerville Old Face"/>
          <w:b/>
          <w:bCs/>
          <w:sz w:val="20"/>
          <w:u w:val="single"/>
        </w:rPr>
        <w:t>Texte 1</w:t>
      </w:r>
    </w:p>
    <w:p w:rsidR="001D0010" w:rsidRPr="001D0010" w:rsidRDefault="001D0010" w:rsidP="001D0010">
      <w:pPr>
        <w:ind w:left="2832" w:firstLine="708"/>
        <w:rPr>
          <w:rFonts w:ascii="Baskerville Old Face" w:hAnsi="Baskerville Old Face"/>
          <w:b/>
          <w:bCs/>
          <w:sz w:val="20"/>
        </w:rPr>
      </w:pPr>
      <w:r w:rsidRPr="001D0010">
        <w:rPr>
          <w:rFonts w:ascii="Baskerville Old Face" w:hAnsi="Baskerville Old Face"/>
          <w:b/>
          <w:bCs/>
          <w:sz w:val="20"/>
        </w:rPr>
        <w:t>Chapitre Premier</w:t>
      </w:r>
    </w:p>
    <w:p w:rsidR="001D0010" w:rsidRPr="001D0010" w:rsidRDefault="001D0010" w:rsidP="001D0010">
      <w:pPr>
        <w:ind w:left="2832" w:firstLine="708"/>
        <w:rPr>
          <w:rFonts w:ascii="Baskerville Old Face" w:hAnsi="Baskerville Old Face"/>
          <w:sz w:val="20"/>
        </w:rPr>
      </w:pPr>
      <w:r w:rsidRPr="001D0010">
        <w:rPr>
          <w:rFonts w:ascii="Baskerville Old Face" w:hAnsi="Baskerville Old Face"/>
          <w:sz w:val="20"/>
        </w:rPr>
        <w:t xml:space="preserve">    Le Chauffeur</w:t>
      </w:r>
    </w:p>
    <w:p w:rsidR="001D0010" w:rsidRPr="001D0010" w:rsidRDefault="001D0010" w:rsidP="001D0010">
      <w:pPr>
        <w:rPr>
          <w:rFonts w:ascii="Baskerville Old Face" w:hAnsi="Baskerville Old Face"/>
          <w:sz w:val="20"/>
        </w:rPr>
      </w:pPr>
    </w:p>
    <w:p w:rsidR="001D0010" w:rsidRPr="001D0010" w:rsidRDefault="001D0010" w:rsidP="001D0010">
      <w:pPr>
        <w:ind w:firstLine="360"/>
        <w:jc w:val="both"/>
        <w:rPr>
          <w:rFonts w:ascii="Baskerville Old Face" w:hAnsi="Baskerville Old Face"/>
          <w:sz w:val="20"/>
          <w:szCs w:val="22"/>
        </w:rPr>
      </w:pPr>
      <w:r w:rsidRPr="001D0010">
        <w:rPr>
          <w:rFonts w:ascii="Baskerville Old Face" w:hAnsi="Baskerville Old Face"/>
          <w:sz w:val="20"/>
          <w:szCs w:val="22"/>
        </w:rPr>
        <w:t xml:space="preserve">Lorsque, à seize ans, le jeune Karl </w:t>
      </w:r>
      <w:proofErr w:type="spellStart"/>
      <w:r w:rsidRPr="001D0010">
        <w:rPr>
          <w:rFonts w:ascii="Baskerville Old Face" w:hAnsi="Baskerville Old Face"/>
          <w:sz w:val="20"/>
          <w:szCs w:val="22"/>
        </w:rPr>
        <w:t>Rossmann</w:t>
      </w:r>
      <w:proofErr w:type="spellEnd"/>
      <w:r w:rsidRPr="001D0010">
        <w:rPr>
          <w:rFonts w:ascii="Baskerville Old Face" w:hAnsi="Baskerville Old Face"/>
          <w:sz w:val="20"/>
          <w:szCs w:val="22"/>
        </w:rPr>
        <w:t>, que ses pauvres parents envoyaient en exil parce qu’une bonne l’avait séduit et rendu père, entra dans le port de New York sur le bateau déjà plus lent, la statue de la Liberté, qu’il observait depuis longtemps, lui apparut dans un sursaut de lumière. On eût dit que le bras qui brandissait l’épée s’était levé à l’instant même, et l’air libre soufflait autour de ce grand corps.</w:t>
      </w:r>
    </w:p>
    <w:p w:rsidR="001D0010" w:rsidRPr="001D0010" w:rsidRDefault="001D0010" w:rsidP="001D0010">
      <w:pPr>
        <w:numPr>
          <w:ilvl w:val="0"/>
          <w:numId w:val="3"/>
        </w:numPr>
        <w:jc w:val="both"/>
        <w:rPr>
          <w:rFonts w:ascii="Baskerville Old Face" w:hAnsi="Baskerville Old Face"/>
          <w:sz w:val="20"/>
          <w:szCs w:val="22"/>
        </w:rPr>
      </w:pPr>
      <w:r w:rsidRPr="001D0010">
        <w:rPr>
          <w:rFonts w:ascii="Baskerville Old Face" w:hAnsi="Baskerville Old Face"/>
          <w:sz w:val="20"/>
          <w:szCs w:val="22"/>
        </w:rPr>
        <w:t>Qu’elle est haute ! se disait-il. Il en oubliait de partir et fut repoussé petit à petit jusqu’au bordage par la foule sans cesse grandissante des porteurs.</w:t>
      </w:r>
    </w:p>
    <w:p w:rsidR="001D0010" w:rsidRPr="001D0010" w:rsidRDefault="001D0010" w:rsidP="001D0010">
      <w:pPr>
        <w:ind w:left="360"/>
        <w:jc w:val="both"/>
        <w:rPr>
          <w:rFonts w:ascii="Baskerville Old Face" w:hAnsi="Baskerville Old Face"/>
          <w:sz w:val="20"/>
          <w:szCs w:val="22"/>
        </w:rPr>
      </w:pPr>
      <w:r w:rsidRPr="001D0010">
        <w:rPr>
          <w:rFonts w:ascii="Baskerville Old Face" w:hAnsi="Baskerville Old Face"/>
          <w:sz w:val="20"/>
          <w:szCs w:val="22"/>
        </w:rPr>
        <w:t>Un jeune homme avec lequel il avait fait vaguement connaissance pendant la traversée lui dit au passage :</w:t>
      </w:r>
    </w:p>
    <w:p w:rsidR="001D0010" w:rsidRPr="001D0010" w:rsidRDefault="001D0010" w:rsidP="001D0010">
      <w:pPr>
        <w:numPr>
          <w:ilvl w:val="0"/>
          <w:numId w:val="3"/>
        </w:numPr>
        <w:jc w:val="both"/>
        <w:rPr>
          <w:rFonts w:ascii="Baskerville Old Face" w:hAnsi="Baskerville Old Face"/>
          <w:sz w:val="20"/>
          <w:szCs w:val="22"/>
        </w:rPr>
      </w:pPr>
      <w:r w:rsidRPr="001D0010">
        <w:rPr>
          <w:rFonts w:ascii="Baskerville Old Face" w:hAnsi="Baskerville Old Face"/>
          <w:sz w:val="20"/>
          <w:szCs w:val="22"/>
        </w:rPr>
        <w:t>Vous n’avez donc pas envie de descendre ?</w:t>
      </w:r>
    </w:p>
    <w:p w:rsidR="001D0010" w:rsidRPr="001D0010" w:rsidRDefault="001D0010" w:rsidP="001D0010">
      <w:pPr>
        <w:numPr>
          <w:ilvl w:val="0"/>
          <w:numId w:val="3"/>
        </w:numPr>
        <w:jc w:val="both"/>
        <w:rPr>
          <w:rFonts w:ascii="Baskerville Old Face" w:hAnsi="Baskerville Old Face"/>
          <w:sz w:val="20"/>
          <w:szCs w:val="22"/>
        </w:rPr>
      </w:pPr>
      <w:r w:rsidRPr="001D0010">
        <w:rPr>
          <w:rFonts w:ascii="Baskerville Old Face" w:hAnsi="Baskerville Old Face"/>
          <w:sz w:val="20"/>
          <w:szCs w:val="22"/>
        </w:rPr>
        <w:t>Mais si, je suis prêt, fit Karl. Il le regardait en riant ; et dans l’orgueil de sa joie, comme c’était un solide garçon, il chargea sa malle sur son épaule.</w:t>
      </w:r>
    </w:p>
    <w:p w:rsidR="001D0010" w:rsidRPr="004052AA" w:rsidRDefault="001D0010" w:rsidP="004052AA">
      <w:pPr>
        <w:jc w:val="right"/>
        <w:rPr>
          <w:rFonts w:ascii="Baskerville Old Face" w:hAnsi="Baskerville Old Face"/>
          <w:sz w:val="20"/>
          <w:szCs w:val="22"/>
        </w:rPr>
      </w:pPr>
      <w:r w:rsidRPr="001D0010">
        <w:rPr>
          <w:rFonts w:ascii="Baskerville Old Face" w:hAnsi="Baskerville Old Face"/>
          <w:sz w:val="20"/>
          <w:szCs w:val="22"/>
        </w:rPr>
        <w:t xml:space="preserve">Franz </w:t>
      </w:r>
      <w:r w:rsidRPr="004052AA">
        <w:rPr>
          <w:rFonts w:ascii="Baskerville Old Face" w:hAnsi="Baskerville Old Face"/>
          <w:smallCaps/>
          <w:sz w:val="20"/>
          <w:szCs w:val="22"/>
        </w:rPr>
        <w:t>Kafka</w:t>
      </w:r>
      <w:r w:rsidRPr="001D0010">
        <w:rPr>
          <w:rFonts w:ascii="Baskerville Old Face" w:hAnsi="Baskerville Old Face"/>
          <w:sz w:val="20"/>
          <w:szCs w:val="22"/>
        </w:rPr>
        <w:t xml:space="preserve">, </w:t>
      </w:r>
      <w:r w:rsidRPr="001D0010">
        <w:rPr>
          <w:rFonts w:ascii="Baskerville Old Face" w:hAnsi="Baskerville Old Face"/>
          <w:i/>
          <w:iCs/>
          <w:sz w:val="20"/>
          <w:szCs w:val="22"/>
        </w:rPr>
        <w:t>L’Amérique</w:t>
      </w:r>
      <w:r w:rsidRPr="001D0010">
        <w:rPr>
          <w:rFonts w:ascii="Baskerville Old Face" w:hAnsi="Baskerville Old Face"/>
          <w:sz w:val="20"/>
          <w:szCs w:val="22"/>
        </w:rPr>
        <w:t>, 1927.</w:t>
      </w:r>
    </w:p>
    <w:p w:rsidR="001D0010" w:rsidRPr="001D0010" w:rsidRDefault="001D0010" w:rsidP="001D0010">
      <w:pPr>
        <w:jc w:val="both"/>
        <w:rPr>
          <w:rFonts w:ascii="Baskerville Old Face" w:hAnsi="Baskerville Old Face"/>
          <w:b/>
          <w:bCs/>
          <w:sz w:val="20"/>
          <w:u w:val="single"/>
        </w:rPr>
      </w:pPr>
      <w:r w:rsidRPr="001D0010">
        <w:rPr>
          <w:rFonts w:ascii="Baskerville Old Face" w:hAnsi="Baskerville Old Face"/>
          <w:b/>
          <w:bCs/>
          <w:sz w:val="20"/>
          <w:u w:val="single"/>
        </w:rPr>
        <w:t>Texte 2</w:t>
      </w:r>
    </w:p>
    <w:p w:rsidR="001D0010" w:rsidRPr="001D0010" w:rsidRDefault="001D0010" w:rsidP="001D0010">
      <w:pPr>
        <w:jc w:val="both"/>
        <w:rPr>
          <w:rFonts w:ascii="Baskerville Old Face" w:hAnsi="Baskerville Old Face"/>
          <w:sz w:val="20"/>
        </w:rPr>
      </w:pPr>
    </w:p>
    <w:p w:rsidR="001D0010" w:rsidRPr="004052AA" w:rsidRDefault="001D0010" w:rsidP="001D0010">
      <w:pPr>
        <w:jc w:val="both"/>
        <w:rPr>
          <w:rFonts w:ascii="Baskerville Old Face" w:hAnsi="Baskerville Old Face"/>
          <w:b/>
          <w:bCs/>
          <w:sz w:val="20"/>
        </w:rPr>
      </w:pPr>
      <w:r w:rsidRPr="001D0010">
        <w:rPr>
          <w:rFonts w:ascii="Baskerville Old Face" w:hAnsi="Baskerville Old Face"/>
          <w:b/>
          <w:bCs/>
          <w:sz w:val="20"/>
        </w:rPr>
        <w:t>Le rêve américain</w:t>
      </w:r>
    </w:p>
    <w:p w:rsidR="001D0010" w:rsidRPr="001D0010" w:rsidRDefault="001D0010" w:rsidP="001D0010">
      <w:pPr>
        <w:jc w:val="both"/>
        <w:rPr>
          <w:rFonts w:ascii="Baskerville Old Face" w:hAnsi="Baskerville Old Face"/>
          <w:sz w:val="20"/>
          <w:szCs w:val="22"/>
        </w:rPr>
      </w:pPr>
      <w:r w:rsidRPr="001D0010">
        <w:rPr>
          <w:rFonts w:ascii="Baskerville Old Face" w:hAnsi="Baskerville Old Face"/>
          <w:sz w:val="20"/>
          <w:szCs w:val="22"/>
        </w:rPr>
        <w:t xml:space="preserve">L’œuvre de Bartholdi a lentement cristallisé l’espoir de tous ceux qui sont venus chercher aux Etats-Unis une vie meilleure. Qui n’a pas vu la scène ! En tout cas au ciné : le petit Européen, casquette jusqu’au nez et le rêve américain plein la tête, qui découvre, émerveillé, depuis le pont du navire, la grandiose statue à l’entrée de New York. C’est qu’elle est visible de loin, trônant au large de Manhattan sur </w:t>
      </w:r>
      <w:proofErr w:type="spellStart"/>
      <w:r w:rsidRPr="001D0010">
        <w:rPr>
          <w:rFonts w:ascii="Baskerville Old Face" w:hAnsi="Baskerville Old Face"/>
          <w:sz w:val="20"/>
          <w:szCs w:val="22"/>
        </w:rPr>
        <w:t>Bedloe</w:t>
      </w:r>
      <w:proofErr w:type="spellEnd"/>
      <w:r w:rsidRPr="001D0010">
        <w:rPr>
          <w:rFonts w:ascii="Baskerville Old Face" w:hAnsi="Baskerville Old Face"/>
          <w:sz w:val="20"/>
          <w:szCs w:val="22"/>
        </w:rPr>
        <w:t xml:space="preserve"> Island (qui deviendra Liberty Island en 1956), dressée sur un piédestal</w:t>
      </w:r>
      <w:r w:rsidRPr="001D0010">
        <w:rPr>
          <w:rStyle w:val="Marquenotebasdepage"/>
          <w:rFonts w:ascii="Baskerville Old Face" w:hAnsi="Baskerville Old Face"/>
          <w:sz w:val="20"/>
          <w:szCs w:val="22"/>
        </w:rPr>
        <w:footnoteReference w:id="-1"/>
      </w:r>
      <w:r w:rsidRPr="001D0010">
        <w:rPr>
          <w:rFonts w:ascii="Baskerville Old Face" w:hAnsi="Baskerville Old Face"/>
          <w:sz w:val="20"/>
          <w:szCs w:val="22"/>
        </w:rPr>
        <w:t xml:space="preserve"> un poil plus haut que a statue elle-même : 46,71 m contre 46,5 m. C’est sur ce gigantesque édifice en forme de pyramide tronquée qu’est gravé le poème accueillant chaque nouveau venu. </w:t>
      </w:r>
      <w:r w:rsidRPr="001D0010">
        <w:rPr>
          <w:rFonts w:ascii="Baskerville Old Face" w:hAnsi="Baskerville Old Face"/>
          <w:i/>
          <w:iCs/>
          <w:sz w:val="20"/>
          <w:szCs w:val="22"/>
        </w:rPr>
        <w:t>Le</w:t>
      </w:r>
      <w:r w:rsidRPr="001D0010">
        <w:rPr>
          <w:rFonts w:ascii="Baskerville Old Face" w:hAnsi="Baskerville Old Face"/>
          <w:sz w:val="20"/>
          <w:szCs w:val="22"/>
        </w:rPr>
        <w:t xml:space="preserve"> </w:t>
      </w:r>
      <w:r w:rsidRPr="001D0010">
        <w:rPr>
          <w:rFonts w:ascii="Baskerville Old Face" w:hAnsi="Baskerville Old Face"/>
          <w:i/>
          <w:iCs/>
          <w:sz w:val="20"/>
          <w:szCs w:val="22"/>
        </w:rPr>
        <w:t>Nouveau</w:t>
      </w:r>
      <w:r w:rsidRPr="001D0010">
        <w:rPr>
          <w:rFonts w:ascii="Baskerville Old Face" w:hAnsi="Baskerville Old Face"/>
          <w:sz w:val="20"/>
          <w:szCs w:val="22"/>
        </w:rPr>
        <w:t xml:space="preserve"> </w:t>
      </w:r>
      <w:r w:rsidRPr="001D0010">
        <w:rPr>
          <w:rFonts w:ascii="Baskerville Old Face" w:hAnsi="Baskerville Old Face"/>
          <w:i/>
          <w:iCs/>
          <w:sz w:val="20"/>
          <w:szCs w:val="22"/>
        </w:rPr>
        <w:t>Colosse</w:t>
      </w:r>
      <w:r w:rsidRPr="001D0010">
        <w:rPr>
          <w:rFonts w:ascii="Baskerville Old Face" w:hAnsi="Baskerville Old Face"/>
          <w:sz w:val="20"/>
          <w:szCs w:val="22"/>
        </w:rPr>
        <w:t xml:space="preserve">, nom de ce texte écrit par Emma </w:t>
      </w:r>
      <w:proofErr w:type="spellStart"/>
      <w:r w:rsidRPr="001D0010">
        <w:rPr>
          <w:rFonts w:ascii="Baskerville Old Face" w:hAnsi="Baskerville Old Face"/>
          <w:sz w:val="20"/>
          <w:szCs w:val="22"/>
        </w:rPr>
        <w:t>Lazarus</w:t>
      </w:r>
      <w:proofErr w:type="spellEnd"/>
      <w:r w:rsidRPr="001D0010">
        <w:rPr>
          <w:rFonts w:ascii="Baskerville Old Face" w:hAnsi="Baskerville Old Face"/>
          <w:sz w:val="20"/>
          <w:szCs w:val="22"/>
        </w:rPr>
        <w:t xml:space="preserve"> et dans lequel la statue est baptisée « Mère des Exilés », a été reproduit depuis au nouveau lieu d’arrivée des immigrants, l’aéroport John F. Kennedy.</w:t>
      </w:r>
    </w:p>
    <w:p w:rsidR="001D0010" w:rsidRPr="001D0010" w:rsidRDefault="001D0010" w:rsidP="001D0010">
      <w:pPr>
        <w:jc w:val="both"/>
        <w:rPr>
          <w:rFonts w:ascii="Baskerville Old Face" w:hAnsi="Baskerville Old Face"/>
          <w:sz w:val="20"/>
        </w:rPr>
      </w:pPr>
    </w:p>
    <w:p w:rsidR="001D0010" w:rsidRPr="004052AA" w:rsidRDefault="001D0010" w:rsidP="001D0010">
      <w:pPr>
        <w:jc w:val="both"/>
        <w:rPr>
          <w:rFonts w:ascii="Baskerville Old Face" w:hAnsi="Baskerville Old Face"/>
          <w:b/>
          <w:bCs/>
          <w:sz w:val="20"/>
        </w:rPr>
      </w:pPr>
      <w:r w:rsidRPr="001D0010">
        <w:rPr>
          <w:rFonts w:ascii="Baskerville Old Face" w:hAnsi="Baskerville Old Face"/>
          <w:b/>
          <w:bCs/>
          <w:sz w:val="20"/>
        </w:rPr>
        <w:t>Jour de fête</w:t>
      </w:r>
    </w:p>
    <w:p w:rsidR="001D0010" w:rsidRPr="004052AA" w:rsidRDefault="001D0010" w:rsidP="001D0010">
      <w:pPr>
        <w:jc w:val="both"/>
        <w:rPr>
          <w:rFonts w:ascii="Baskerville Old Face" w:hAnsi="Baskerville Old Face"/>
          <w:sz w:val="20"/>
          <w:szCs w:val="22"/>
        </w:rPr>
      </w:pPr>
      <w:r w:rsidRPr="001D0010">
        <w:rPr>
          <w:rFonts w:ascii="Baskerville Old Face" w:hAnsi="Baskerville Old Face"/>
          <w:sz w:val="20"/>
          <w:szCs w:val="22"/>
        </w:rPr>
        <w:t>Voici enfin le 28 octobre 1886 et la ville de New York est en liesse</w:t>
      </w:r>
      <w:r w:rsidRPr="001D0010">
        <w:rPr>
          <w:rStyle w:val="Marquenotebasdepage"/>
          <w:rFonts w:ascii="Baskerville Old Face" w:hAnsi="Baskerville Old Face"/>
          <w:sz w:val="20"/>
          <w:szCs w:val="22"/>
        </w:rPr>
        <w:footnoteReference w:id="0"/>
      </w:r>
      <w:r w:rsidRPr="001D0010">
        <w:rPr>
          <w:rFonts w:ascii="Baskerville Old Face" w:hAnsi="Baskerville Old Face"/>
          <w:sz w:val="20"/>
          <w:szCs w:val="22"/>
        </w:rPr>
        <w:t> ! Car cette journée – chômée pour l’occasion – est celle de l’inauguration de la statue. Au programme : défilés civils et militaires, parade navale internationale de plus de deux cents bateaux et feux d’artifice. Et un instant crucial : celui où Bartholdi retire le voile tricolore recouvrant le visage de la statue. Il est accueilli par le concert assourdissant de sifflets et de sirènes. Près d’un million de spectateurs sont venus assister à la fête.</w:t>
      </w:r>
    </w:p>
    <w:p w:rsidR="001D0010" w:rsidRPr="001D0010" w:rsidRDefault="001D0010" w:rsidP="004052AA">
      <w:pPr>
        <w:jc w:val="right"/>
        <w:rPr>
          <w:rFonts w:ascii="Baskerville Old Face" w:hAnsi="Baskerville Old Face"/>
          <w:sz w:val="20"/>
          <w:szCs w:val="22"/>
        </w:rPr>
      </w:pPr>
      <w:r w:rsidRPr="001D0010">
        <w:rPr>
          <w:rFonts w:ascii="Baskerville Old Face" w:hAnsi="Baskerville Old Face"/>
          <w:i/>
          <w:iCs/>
          <w:sz w:val="20"/>
          <w:szCs w:val="22"/>
        </w:rPr>
        <w:t>Science et Vie Junior</w:t>
      </w:r>
      <w:r w:rsidRPr="001D0010">
        <w:rPr>
          <w:rFonts w:ascii="Baskerville Old Face" w:hAnsi="Baskerville Old Face"/>
          <w:sz w:val="20"/>
          <w:szCs w:val="22"/>
        </w:rPr>
        <w:t>, janvier 2002, p.64.</w:t>
      </w:r>
    </w:p>
    <w:p w:rsidR="001D0010" w:rsidRPr="001D0010" w:rsidRDefault="001D0010" w:rsidP="001D0010">
      <w:pPr>
        <w:jc w:val="both"/>
        <w:rPr>
          <w:rFonts w:ascii="Baskerville Old Face" w:hAnsi="Baskerville Old Face"/>
          <w:b/>
          <w:bCs/>
          <w:sz w:val="20"/>
          <w:u w:val="single"/>
        </w:rPr>
      </w:pPr>
      <w:r w:rsidRPr="001D0010">
        <w:rPr>
          <w:rFonts w:ascii="Baskerville Old Face" w:hAnsi="Baskerville Old Face"/>
          <w:b/>
          <w:bCs/>
          <w:sz w:val="20"/>
          <w:u w:val="single"/>
        </w:rPr>
        <w:t>Texte 3</w:t>
      </w:r>
    </w:p>
    <w:p w:rsidR="001D0010" w:rsidRPr="001D0010" w:rsidRDefault="001D0010" w:rsidP="001D0010">
      <w:pPr>
        <w:jc w:val="both"/>
        <w:rPr>
          <w:rFonts w:ascii="Baskerville Old Face" w:hAnsi="Baskerville Old Face"/>
          <w:sz w:val="20"/>
        </w:rPr>
      </w:pPr>
    </w:p>
    <w:p w:rsidR="001D0010" w:rsidRPr="001D0010" w:rsidRDefault="001D0010" w:rsidP="001D0010">
      <w:pPr>
        <w:jc w:val="both"/>
        <w:rPr>
          <w:rFonts w:ascii="Baskerville Old Face" w:hAnsi="Baskerville Old Face"/>
          <w:sz w:val="20"/>
          <w:szCs w:val="22"/>
        </w:rPr>
      </w:pPr>
      <w:r w:rsidRPr="001D0010">
        <w:rPr>
          <w:rFonts w:ascii="Baskerville Old Face" w:hAnsi="Baskerville Old Face"/>
          <w:sz w:val="20"/>
          <w:szCs w:val="22"/>
        </w:rPr>
        <w:t>Cette dame enceinte, dans sa robe de chambre à plis de bronze, un bougeoir à la main, c’est la Liberté éclairant le Monde, de Bartholdi. Elle tourne légèrement son flambeau vers l’Europe, comme pour l’éclairer d’abord. Singulière fortune</w:t>
      </w:r>
      <w:r w:rsidRPr="001D0010">
        <w:rPr>
          <w:rStyle w:val="Marquenotebasdepage"/>
          <w:rFonts w:ascii="Baskerville Old Face" w:hAnsi="Baskerville Old Face"/>
          <w:sz w:val="20"/>
          <w:szCs w:val="22"/>
        </w:rPr>
        <w:footnoteReference w:id="1"/>
      </w:r>
      <w:r w:rsidRPr="001D0010">
        <w:rPr>
          <w:rFonts w:ascii="Baskerville Old Face" w:hAnsi="Baskerville Old Face"/>
          <w:sz w:val="20"/>
          <w:szCs w:val="22"/>
        </w:rPr>
        <w:t xml:space="preserve"> américaine que celle de ce Bartholdi, Alsacien, praticien glacial de l’atelier d’</w:t>
      </w:r>
      <w:proofErr w:type="spellStart"/>
      <w:r w:rsidRPr="001D0010">
        <w:rPr>
          <w:rFonts w:ascii="Baskerville Old Face" w:hAnsi="Baskerville Old Face"/>
          <w:sz w:val="20"/>
          <w:szCs w:val="22"/>
        </w:rPr>
        <w:t>Ary</w:t>
      </w:r>
      <w:proofErr w:type="spellEnd"/>
      <w:r w:rsidRPr="001D0010">
        <w:rPr>
          <w:rFonts w:ascii="Baskerville Old Face" w:hAnsi="Baskerville Old Face"/>
          <w:sz w:val="20"/>
          <w:szCs w:val="22"/>
        </w:rPr>
        <w:t xml:space="preserve"> </w:t>
      </w:r>
      <w:proofErr w:type="spellStart"/>
      <w:r w:rsidRPr="001D0010">
        <w:rPr>
          <w:rFonts w:ascii="Baskerville Old Face" w:hAnsi="Baskerville Old Face"/>
          <w:sz w:val="20"/>
          <w:szCs w:val="22"/>
        </w:rPr>
        <w:t>Sheffer</w:t>
      </w:r>
      <w:proofErr w:type="spellEnd"/>
      <w:r w:rsidRPr="001D0010">
        <w:rPr>
          <w:rFonts w:ascii="Baskerville Old Face" w:hAnsi="Baskerville Old Face"/>
          <w:sz w:val="20"/>
          <w:szCs w:val="22"/>
        </w:rPr>
        <w:t>, médaille d’honneur des Salons…Sa statue est exilée en mer sur une petite île ; a-t-on peur qu’elle mette le feu avec sa torche, en plein vent ? D’en bas et de tout près, la figure verte et abstraite me terrifia. Je pénétrai sous ses jupes par des casemates</w:t>
      </w:r>
      <w:r w:rsidRPr="001D0010">
        <w:rPr>
          <w:rStyle w:val="Marquenotebasdepage"/>
          <w:rFonts w:ascii="Baskerville Old Face" w:hAnsi="Baskerville Old Face"/>
          <w:sz w:val="20"/>
          <w:szCs w:val="22"/>
        </w:rPr>
        <w:footnoteReference w:id="2"/>
      </w:r>
      <w:r w:rsidRPr="001D0010">
        <w:rPr>
          <w:rFonts w:ascii="Baskerville Old Face" w:hAnsi="Baskerville Old Face"/>
          <w:sz w:val="20"/>
          <w:szCs w:val="22"/>
        </w:rPr>
        <w:t xml:space="preserve"> de fort. Rien ne ressemble plus à cette Liberté qu’une prison.</w:t>
      </w:r>
    </w:p>
    <w:p w:rsidR="001D0010" w:rsidRPr="001D0010" w:rsidRDefault="001D0010" w:rsidP="004052AA">
      <w:pPr>
        <w:jc w:val="right"/>
        <w:rPr>
          <w:rFonts w:ascii="Baskerville Old Face" w:hAnsi="Baskerville Old Face"/>
          <w:sz w:val="20"/>
          <w:szCs w:val="22"/>
        </w:rPr>
      </w:pPr>
      <w:r w:rsidRPr="001D0010">
        <w:rPr>
          <w:rFonts w:ascii="Baskerville Old Face" w:hAnsi="Baskerville Old Face"/>
          <w:sz w:val="20"/>
          <w:szCs w:val="22"/>
        </w:rPr>
        <w:t xml:space="preserve">Paul </w:t>
      </w:r>
      <w:r w:rsidRPr="004052AA">
        <w:rPr>
          <w:rFonts w:ascii="Baskerville Old Face" w:hAnsi="Baskerville Old Face"/>
          <w:smallCaps/>
          <w:sz w:val="20"/>
          <w:szCs w:val="22"/>
        </w:rPr>
        <w:t>Morand</w:t>
      </w:r>
      <w:r w:rsidRPr="001D0010">
        <w:rPr>
          <w:rFonts w:ascii="Baskerville Old Face" w:hAnsi="Baskerville Old Face"/>
          <w:sz w:val="20"/>
          <w:szCs w:val="22"/>
        </w:rPr>
        <w:t xml:space="preserve">, </w:t>
      </w:r>
      <w:r w:rsidRPr="001D0010">
        <w:rPr>
          <w:rFonts w:ascii="Baskerville Old Face" w:hAnsi="Baskerville Old Face"/>
          <w:i/>
          <w:iCs/>
          <w:sz w:val="20"/>
          <w:szCs w:val="22"/>
        </w:rPr>
        <w:t>New York</w:t>
      </w:r>
      <w:r w:rsidRPr="001D0010">
        <w:rPr>
          <w:rFonts w:ascii="Baskerville Old Face" w:hAnsi="Baskerville Old Face"/>
          <w:sz w:val="20"/>
          <w:szCs w:val="22"/>
        </w:rPr>
        <w:t>, 1929.</w:t>
      </w:r>
    </w:p>
    <w:p w:rsidR="001D0010" w:rsidRPr="001D0010" w:rsidRDefault="001D0010" w:rsidP="001D0010">
      <w:pPr>
        <w:jc w:val="both"/>
        <w:rPr>
          <w:rFonts w:ascii="Baskerville Old Face" w:hAnsi="Baskerville Old Face"/>
          <w:sz w:val="20"/>
        </w:rPr>
      </w:pPr>
    </w:p>
    <w:p w:rsidR="001D0010" w:rsidRPr="001D0010" w:rsidRDefault="001D0010" w:rsidP="001D0010">
      <w:pPr>
        <w:jc w:val="both"/>
        <w:rPr>
          <w:rFonts w:ascii="Baskerville Old Face" w:hAnsi="Baskerville Old Face"/>
          <w:b/>
          <w:bCs/>
          <w:i/>
          <w:iCs/>
          <w:sz w:val="20"/>
          <w:u w:val="single"/>
        </w:rPr>
      </w:pPr>
      <w:r w:rsidRPr="001D0010">
        <w:rPr>
          <w:rFonts w:ascii="Baskerville Old Face" w:hAnsi="Baskerville Old Face"/>
          <w:b/>
          <w:bCs/>
          <w:sz w:val="20"/>
          <w:u w:val="single"/>
        </w:rPr>
        <w:t xml:space="preserve">Poème d’Emma </w:t>
      </w:r>
      <w:proofErr w:type="spellStart"/>
      <w:r w:rsidRPr="004052AA">
        <w:rPr>
          <w:rFonts w:ascii="Baskerville Old Face" w:hAnsi="Baskerville Old Face"/>
          <w:b/>
          <w:bCs/>
          <w:smallCaps/>
          <w:sz w:val="20"/>
          <w:u w:val="single"/>
        </w:rPr>
        <w:t>Lazarus</w:t>
      </w:r>
      <w:proofErr w:type="spellEnd"/>
      <w:r w:rsidRPr="004052AA">
        <w:rPr>
          <w:rFonts w:ascii="Baskerville Old Face" w:hAnsi="Baskerville Old Face"/>
          <w:b/>
          <w:bCs/>
          <w:smallCaps/>
          <w:sz w:val="20"/>
          <w:u w:val="single"/>
        </w:rPr>
        <w:t> </w:t>
      </w:r>
      <w:r w:rsidRPr="001D0010">
        <w:rPr>
          <w:rFonts w:ascii="Baskerville Old Face" w:hAnsi="Baskerville Old Face"/>
          <w:b/>
          <w:bCs/>
          <w:sz w:val="20"/>
          <w:u w:val="single"/>
        </w:rPr>
        <w:t xml:space="preserve">: </w:t>
      </w:r>
      <w:r w:rsidRPr="001D0010">
        <w:rPr>
          <w:rFonts w:ascii="Baskerville Old Face" w:hAnsi="Baskerville Old Face"/>
          <w:b/>
          <w:bCs/>
          <w:i/>
          <w:iCs/>
          <w:sz w:val="20"/>
          <w:u w:val="single"/>
        </w:rPr>
        <w:t xml:space="preserve">The New </w:t>
      </w:r>
      <w:proofErr w:type="spellStart"/>
      <w:r w:rsidRPr="001D0010">
        <w:rPr>
          <w:rFonts w:ascii="Baskerville Old Face" w:hAnsi="Baskerville Old Face"/>
          <w:b/>
          <w:bCs/>
          <w:i/>
          <w:iCs/>
          <w:sz w:val="20"/>
          <w:u w:val="single"/>
        </w:rPr>
        <w:t>Colossus</w:t>
      </w:r>
      <w:proofErr w:type="spellEnd"/>
      <w:r w:rsidRPr="001D0010">
        <w:rPr>
          <w:rFonts w:ascii="Baskerville Old Face" w:hAnsi="Baskerville Old Face"/>
          <w:b/>
          <w:bCs/>
          <w:sz w:val="20"/>
          <w:u w:val="single"/>
        </w:rPr>
        <w:t xml:space="preserve"> (</w:t>
      </w:r>
      <w:r w:rsidRPr="001D0010">
        <w:rPr>
          <w:rFonts w:ascii="Baskerville Old Face" w:hAnsi="Baskerville Old Face"/>
          <w:b/>
          <w:bCs/>
          <w:i/>
          <w:iCs/>
          <w:sz w:val="20"/>
          <w:u w:val="single"/>
        </w:rPr>
        <w:t>Le Nouveau Colosse)</w:t>
      </w:r>
    </w:p>
    <w:p w:rsidR="001D0010" w:rsidRPr="001D0010" w:rsidRDefault="008C2F15" w:rsidP="001D0010">
      <w:pPr>
        <w:shd w:val="clear" w:color="auto" w:fill="F8FCFF"/>
        <w:rPr>
          <w:rFonts w:ascii="Baskerville Old Face" w:hAnsi="Baskerville Old Face"/>
          <w:b/>
          <w:bCs/>
          <w:i/>
          <w:iCs/>
          <w:sz w:val="20"/>
          <w:u w:val="single"/>
        </w:rPr>
      </w:pPr>
      <w:r w:rsidRPr="008C2F15">
        <w:rPr>
          <w:rFonts w:ascii="Baskerville Old Face" w:hAnsi="Baskerville Old Face"/>
          <w:b/>
          <w:bCs/>
          <w:noProof/>
          <w:sz w:val="20"/>
          <w:u w:val="single"/>
        </w:rPr>
        <w:pict>
          <v:shape id="_x0000_s1027" type="#_x0000_t202" style="position:absolute;margin-left:234pt;margin-top:3.05pt;width:4in;height:198pt;z-index:251660288;mso-position-horizontal:absolute;mso-position-vertical:absolute" stroked="f">
            <v:textbox>
              <w:txbxContent>
                <w:p w:rsidR="002B5AB7" w:rsidRPr="004052AA" w:rsidRDefault="002B5AB7" w:rsidP="001D0010">
                  <w:pPr>
                    <w:pStyle w:val="NormalWeb"/>
                    <w:jc w:val="center"/>
                    <w:rPr>
                      <w:sz w:val="20"/>
                    </w:rPr>
                  </w:pPr>
                  <w:r w:rsidRPr="004052AA">
                    <w:rPr>
                      <w:b/>
                      <w:bCs/>
                      <w:sz w:val="20"/>
                    </w:rPr>
                    <w:t>Le Nouveau Colosse</w:t>
                  </w:r>
                </w:p>
                <w:p w:rsidR="002B5AB7" w:rsidRPr="00E95107" w:rsidRDefault="002B5AB7" w:rsidP="001D0010">
                  <w:pPr>
                    <w:jc w:val="both"/>
                    <w:rPr>
                      <w:sz w:val="18"/>
                      <w:szCs w:val="20"/>
                    </w:rPr>
                  </w:pPr>
                  <w:r w:rsidRPr="00E95107">
                    <w:rPr>
                      <w:sz w:val="18"/>
                      <w:szCs w:val="20"/>
                    </w:rPr>
                    <w:t>Non pas comme ce géant de cuivre célébré par les Anciens,</w:t>
                  </w:r>
                </w:p>
                <w:p w:rsidR="002B5AB7" w:rsidRPr="00E95107" w:rsidRDefault="002B5AB7" w:rsidP="001D0010">
                  <w:pPr>
                    <w:jc w:val="both"/>
                    <w:rPr>
                      <w:sz w:val="18"/>
                      <w:szCs w:val="20"/>
                    </w:rPr>
                  </w:pPr>
                  <w:r w:rsidRPr="00E95107">
                    <w:rPr>
                      <w:sz w:val="18"/>
                      <w:szCs w:val="20"/>
                    </w:rPr>
                    <w:t>Dont le talon conquérant enjambait les rivages,</w:t>
                  </w:r>
                </w:p>
                <w:p w:rsidR="002B5AB7" w:rsidRPr="00E95107" w:rsidRDefault="002B5AB7" w:rsidP="001D0010">
                  <w:pPr>
                    <w:jc w:val="both"/>
                    <w:rPr>
                      <w:sz w:val="18"/>
                      <w:szCs w:val="20"/>
                    </w:rPr>
                  </w:pPr>
                  <w:r w:rsidRPr="00E95107">
                    <w:rPr>
                      <w:sz w:val="18"/>
                      <w:szCs w:val="20"/>
                    </w:rPr>
                    <w:t>Ici, devant nos portes battues par les flots</w:t>
                  </w:r>
                </w:p>
                <w:p w:rsidR="002B5AB7" w:rsidRPr="00E95107" w:rsidRDefault="002B5AB7" w:rsidP="001D0010">
                  <w:pPr>
                    <w:jc w:val="both"/>
                    <w:rPr>
                      <w:sz w:val="18"/>
                      <w:szCs w:val="20"/>
                    </w:rPr>
                  </w:pPr>
                  <w:proofErr w:type="gramStart"/>
                  <w:r w:rsidRPr="00E95107">
                    <w:rPr>
                      <w:sz w:val="18"/>
                      <w:szCs w:val="20"/>
                    </w:rPr>
                    <w:t>et</w:t>
                  </w:r>
                  <w:proofErr w:type="gramEnd"/>
                  <w:r w:rsidRPr="00E95107">
                    <w:rPr>
                      <w:sz w:val="18"/>
                      <w:szCs w:val="20"/>
                    </w:rPr>
                    <w:t xml:space="preserve"> illuminées par le couchant</w:t>
                  </w:r>
                  <w:r>
                    <w:rPr>
                      <w:sz w:val="18"/>
                      <w:szCs w:val="20"/>
                    </w:rPr>
                    <w:t>,</w:t>
                  </w:r>
                  <w:r w:rsidRPr="00E95107">
                    <w:rPr>
                      <w:sz w:val="18"/>
                      <w:szCs w:val="20"/>
                    </w:rPr>
                    <w:t xml:space="preserve"> se dressera</w:t>
                  </w:r>
                </w:p>
                <w:p w:rsidR="002B5AB7" w:rsidRPr="00E95107" w:rsidRDefault="002B5AB7" w:rsidP="001D0010">
                  <w:pPr>
                    <w:jc w:val="both"/>
                    <w:rPr>
                      <w:sz w:val="18"/>
                      <w:szCs w:val="20"/>
                    </w:rPr>
                  </w:pPr>
                  <w:r>
                    <w:rPr>
                      <w:sz w:val="18"/>
                      <w:szCs w:val="20"/>
                    </w:rPr>
                    <w:t>Une femme puissante :</w:t>
                  </w:r>
                  <w:r w:rsidRPr="00E95107">
                    <w:rPr>
                      <w:sz w:val="18"/>
                      <w:szCs w:val="20"/>
                    </w:rPr>
                    <w:t xml:space="preserve"> la flamme de sa torche</w:t>
                  </w:r>
                </w:p>
                <w:p w:rsidR="002B5AB7" w:rsidRPr="00E95107" w:rsidRDefault="002B5AB7" w:rsidP="001D0010">
                  <w:pPr>
                    <w:jc w:val="both"/>
                    <w:rPr>
                      <w:sz w:val="18"/>
                      <w:szCs w:val="20"/>
                    </w:rPr>
                  </w:pPr>
                  <w:r w:rsidRPr="00E95107">
                    <w:rPr>
                      <w:sz w:val="18"/>
                      <w:szCs w:val="20"/>
                    </w:rPr>
                    <w:t>Est faite de la capture d'un éclair et son nom est</w:t>
                  </w:r>
                </w:p>
                <w:p w:rsidR="002B5AB7" w:rsidRPr="00E95107" w:rsidRDefault="002B5AB7" w:rsidP="001D0010">
                  <w:pPr>
                    <w:jc w:val="both"/>
                    <w:rPr>
                      <w:sz w:val="18"/>
                      <w:szCs w:val="20"/>
                    </w:rPr>
                  </w:pPr>
                  <w:r w:rsidRPr="00E95107">
                    <w:rPr>
                      <w:sz w:val="18"/>
                      <w:szCs w:val="20"/>
                    </w:rPr>
                    <w:t>Mère des Exilés. De son flambeau</w:t>
                  </w:r>
                </w:p>
                <w:p w:rsidR="002B5AB7" w:rsidRPr="00E95107" w:rsidRDefault="002B5AB7" w:rsidP="001D0010">
                  <w:pPr>
                    <w:jc w:val="both"/>
                    <w:rPr>
                      <w:sz w:val="18"/>
                      <w:szCs w:val="20"/>
                    </w:rPr>
                  </w:pPr>
                  <w:r w:rsidRPr="00E95107">
                    <w:rPr>
                      <w:sz w:val="18"/>
                      <w:szCs w:val="20"/>
                    </w:rPr>
                    <w:t>S'échappent des messages de bienvenue au monde entier ;</w:t>
                  </w:r>
                </w:p>
                <w:p w:rsidR="002B5AB7" w:rsidRPr="00E95107" w:rsidRDefault="002B5AB7" w:rsidP="001D0010">
                  <w:pPr>
                    <w:jc w:val="both"/>
                    <w:rPr>
                      <w:sz w:val="18"/>
                      <w:szCs w:val="20"/>
                    </w:rPr>
                  </w:pPr>
                  <w:proofErr w:type="gramStart"/>
                  <w:r w:rsidRPr="00E95107">
                    <w:rPr>
                      <w:sz w:val="18"/>
                      <w:szCs w:val="20"/>
                    </w:rPr>
                    <w:t>son</w:t>
                  </w:r>
                  <w:proofErr w:type="gramEnd"/>
                  <w:r w:rsidRPr="00E95107">
                    <w:rPr>
                      <w:sz w:val="18"/>
                      <w:szCs w:val="20"/>
                    </w:rPr>
                    <w:t xml:space="preserve"> regard bienveillant couvre </w:t>
                  </w:r>
                </w:p>
                <w:p w:rsidR="002B5AB7" w:rsidRPr="00E95107" w:rsidRDefault="002B5AB7" w:rsidP="001D0010">
                  <w:pPr>
                    <w:jc w:val="both"/>
                    <w:rPr>
                      <w:sz w:val="18"/>
                      <w:szCs w:val="20"/>
                    </w:rPr>
                  </w:pPr>
                  <w:r w:rsidRPr="00E95107">
                    <w:rPr>
                      <w:sz w:val="18"/>
                      <w:szCs w:val="20"/>
                    </w:rPr>
                    <w:t>Le port, les deux villes qui l'ento</w:t>
                  </w:r>
                  <w:r>
                    <w:rPr>
                      <w:sz w:val="18"/>
                      <w:szCs w:val="20"/>
                    </w:rPr>
                    <w:t>urent et le ciel qui les domine.</w:t>
                  </w:r>
                </w:p>
                <w:p w:rsidR="002B5AB7" w:rsidRPr="00E95107" w:rsidRDefault="002B5AB7" w:rsidP="001D0010">
                  <w:pPr>
                    <w:jc w:val="both"/>
                    <w:rPr>
                      <w:sz w:val="18"/>
                      <w:szCs w:val="20"/>
                    </w:rPr>
                  </w:pPr>
                  <w:r w:rsidRPr="00E95107">
                    <w:rPr>
                      <w:sz w:val="18"/>
                      <w:szCs w:val="20"/>
                    </w:rPr>
                    <w:t>"Garde, Vieux Monde, tes fastes d'un autre âge" proclame-t-elle</w:t>
                  </w:r>
                </w:p>
                <w:p w:rsidR="002B5AB7" w:rsidRPr="00E95107" w:rsidRDefault="002B5AB7" w:rsidP="001D0010">
                  <w:pPr>
                    <w:jc w:val="both"/>
                    <w:rPr>
                      <w:sz w:val="18"/>
                      <w:szCs w:val="20"/>
                    </w:rPr>
                  </w:pPr>
                  <w:r w:rsidRPr="00E95107">
                    <w:rPr>
                      <w:sz w:val="18"/>
                      <w:szCs w:val="20"/>
                    </w:rPr>
                    <w:t>De ses lèvres closes. "Donne-moi tes pauvres, tes exténués</w:t>
                  </w:r>
                </w:p>
                <w:p w:rsidR="002B5AB7" w:rsidRPr="00E95107" w:rsidRDefault="002B5AB7" w:rsidP="001D0010">
                  <w:pPr>
                    <w:jc w:val="both"/>
                    <w:rPr>
                      <w:sz w:val="18"/>
                      <w:szCs w:val="20"/>
                    </w:rPr>
                  </w:pPr>
                  <w:r w:rsidRPr="00E95107">
                    <w:rPr>
                      <w:sz w:val="18"/>
                      <w:szCs w:val="20"/>
                    </w:rPr>
                    <w:t>Qui en rangs pressés aspirent à vivre libres,</w:t>
                  </w:r>
                </w:p>
                <w:p w:rsidR="002B5AB7" w:rsidRPr="00E95107" w:rsidRDefault="002B5AB7" w:rsidP="001D0010">
                  <w:pPr>
                    <w:jc w:val="both"/>
                    <w:rPr>
                      <w:sz w:val="18"/>
                      <w:szCs w:val="20"/>
                    </w:rPr>
                  </w:pPr>
                  <w:r w:rsidRPr="00E95107">
                    <w:rPr>
                      <w:sz w:val="18"/>
                      <w:szCs w:val="20"/>
                    </w:rPr>
                    <w:t>Le rebus de tes rivages surpeuplés,</w:t>
                  </w:r>
                </w:p>
                <w:p w:rsidR="002B5AB7" w:rsidRPr="00E95107" w:rsidRDefault="002B5AB7" w:rsidP="001D0010">
                  <w:pPr>
                    <w:jc w:val="both"/>
                    <w:rPr>
                      <w:sz w:val="18"/>
                      <w:szCs w:val="20"/>
                    </w:rPr>
                  </w:pPr>
                  <w:r w:rsidRPr="00E95107">
                    <w:rPr>
                      <w:sz w:val="18"/>
                      <w:szCs w:val="20"/>
                    </w:rPr>
                    <w:t>Envoi</w:t>
                  </w:r>
                  <w:r>
                    <w:rPr>
                      <w:sz w:val="18"/>
                      <w:szCs w:val="20"/>
                    </w:rPr>
                    <w:t>e-</w:t>
                  </w:r>
                  <w:r w:rsidRPr="00E95107">
                    <w:rPr>
                      <w:sz w:val="18"/>
                      <w:szCs w:val="20"/>
                    </w:rPr>
                    <w:t>les moi, les déshérités, que la tempête me les rapporte</w:t>
                  </w:r>
                  <w:r>
                    <w:rPr>
                      <w:sz w:val="18"/>
                      <w:szCs w:val="20"/>
                    </w:rPr>
                    <w:t>,</w:t>
                  </w:r>
                </w:p>
                <w:p w:rsidR="002B5AB7" w:rsidRPr="004F5C41" w:rsidRDefault="002B5AB7" w:rsidP="001D0010">
                  <w:pPr>
                    <w:jc w:val="both"/>
                    <w:rPr>
                      <w:sz w:val="20"/>
                      <w:szCs w:val="20"/>
                    </w:rPr>
                  </w:pPr>
                  <w:r w:rsidRPr="00E95107">
                    <w:rPr>
                      <w:sz w:val="18"/>
                      <w:szCs w:val="20"/>
                    </w:rPr>
                    <w:t>De ma lumière, j'éclaire la porte d'or!"</w:t>
                  </w:r>
                </w:p>
                <w:p w:rsidR="002B5AB7" w:rsidRDefault="002B5AB7" w:rsidP="001D0010"/>
              </w:txbxContent>
            </v:textbox>
          </v:shape>
        </w:pict>
      </w:r>
    </w:p>
    <w:p w:rsidR="001D0010" w:rsidRPr="001D0010" w:rsidRDefault="001D0010" w:rsidP="001D0010">
      <w:pPr>
        <w:shd w:val="clear" w:color="auto" w:fill="F8FCFF"/>
        <w:rPr>
          <w:rFonts w:ascii="Baskerville Old Face" w:hAnsi="Baskerville Old Face"/>
          <w:b/>
          <w:bCs/>
          <w:sz w:val="20"/>
        </w:rPr>
      </w:pPr>
      <w:r w:rsidRPr="001D0010">
        <w:rPr>
          <w:rFonts w:ascii="Baskerville Old Face" w:hAnsi="Baskerville Old Face"/>
          <w:b/>
          <w:bCs/>
          <w:sz w:val="20"/>
        </w:rPr>
        <w:t>The New Colossus</w:t>
      </w:r>
    </w:p>
    <w:p w:rsidR="001D0010" w:rsidRPr="001D0010" w:rsidRDefault="001D0010" w:rsidP="001D0010">
      <w:pPr>
        <w:shd w:val="clear" w:color="auto" w:fill="F8FCFF"/>
        <w:ind w:left="720"/>
        <w:rPr>
          <w:rFonts w:ascii="Baskerville Old Face" w:hAnsi="Baskerville Old Face"/>
          <w:i/>
          <w:iCs/>
          <w:sz w:val="20"/>
        </w:rPr>
      </w:pP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Not like the brazen giant of Greek fame,</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With conquering limbs astride from land to land;</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Here at our sea-washed, sunset gates shall stand</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A mighty woman with a torch, whose flame</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Is the imprisoned lightning, and her name</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Mother of Exiles. From her beacon-hand</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Glows world-wide welcome; her mild eyes command</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The air-bridged harbor that twin cities frame.</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"Keep, ancient lands, your storied pomp!" cries she</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With silent lips. "Give me your tired, your poor,</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Your huddled masses yearning to breathe free,</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The wretched refuse of your teeming shore.</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pPr>
      <w:r w:rsidRPr="001D0010">
        <w:rPr>
          <w:rFonts w:ascii="Baskerville Old Face" w:hAnsi="Baskerville Old Face"/>
          <w:i/>
          <w:iCs/>
          <w:sz w:val="20"/>
          <w:szCs w:val="18"/>
        </w:rPr>
        <w:t>Send these, the homeless, tempest-tost to me,</w:t>
      </w:r>
      <w:r w:rsidRPr="001D0010">
        <w:rPr>
          <w:rFonts w:ascii="Baskerville Old Face" w:hAnsi="Baskerville Old Face"/>
          <w:sz w:val="20"/>
          <w:szCs w:val="18"/>
        </w:rPr>
        <w:t xml:space="preserve"> </w:t>
      </w:r>
    </w:p>
    <w:p w:rsidR="001D0010" w:rsidRPr="001D0010" w:rsidRDefault="001D0010" w:rsidP="001D0010">
      <w:pPr>
        <w:shd w:val="clear" w:color="auto" w:fill="F8FCFF"/>
        <w:rPr>
          <w:rFonts w:ascii="Baskerville Old Face" w:hAnsi="Baskerville Old Face"/>
          <w:sz w:val="20"/>
          <w:szCs w:val="18"/>
        </w:rPr>
        <w:sectPr w:rsidR="001D0010" w:rsidRPr="001D0010">
          <w:footnotePr>
            <w:numRestart w:val="eachPage"/>
          </w:footnotePr>
          <w:pgSz w:w="11906" w:h="16838"/>
          <w:pgMar w:top="568" w:right="1417" w:bottom="426" w:left="851" w:header="708" w:footer="708" w:gutter="0"/>
          <w:cols w:space="708"/>
          <w:docGrid w:linePitch="360"/>
        </w:sectPr>
      </w:pPr>
      <w:r w:rsidRPr="001D0010">
        <w:rPr>
          <w:rFonts w:ascii="Baskerville Old Face" w:hAnsi="Baskerville Old Face"/>
          <w:i/>
          <w:iCs/>
          <w:sz w:val="20"/>
          <w:szCs w:val="18"/>
        </w:rPr>
        <w:t>I lift my lamp beside the golden do</w:t>
      </w:r>
      <w:r w:rsidR="00221783">
        <w:rPr>
          <w:rFonts w:ascii="Baskerville Old Face" w:hAnsi="Baskerville Old Face"/>
          <w:i/>
          <w:iCs/>
          <w:sz w:val="20"/>
          <w:szCs w:val="18"/>
        </w:rPr>
        <w:t>or!”</w:t>
      </w:r>
    </w:p>
    <w:p w:rsidR="001D0010" w:rsidRPr="001D0010" w:rsidRDefault="001D0010" w:rsidP="001D0010">
      <w:pPr>
        <w:pStyle w:val="NormalWeb"/>
        <w:rPr>
          <w:rFonts w:ascii="Baskerville Old Face" w:hAnsi="Baskerville Old Face"/>
          <w:sz w:val="20"/>
          <w:szCs w:val="20"/>
          <w:lang w:val="en-GB"/>
        </w:rPr>
        <w:sectPr w:rsidR="001D0010" w:rsidRPr="001D0010">
          <w:footnotePr>
            <w:numRestart w:val="eachPage"/>
          </w:footnotePr>
          <w:type w:val="continuous"/>
          <w:pgSz w:w="11906" w:h="16838"/>
          <w:pgMar w:top="1417" w:right="1417" w:bottom="1417" w:left="1417" w:header="708" w:footer="708" w:gutter="0"/>
          <w:cols w:num="2" w:space="708" w:equalWidth="0">
            <w:col w:w="4182" w:space="708"/>
            <w:col w:w="4182"/>
          </w:cols>
          <w:docGrid w:linePitch="360"/>
        </w:sectPr>
      </w:pPr>
    </w:p>
    <w:p w:rsidR="001D0010" w:rsidRPr="001D0010" w:rsidRDefault="001D0010" w:rsidP="001D0010">
      <w:pPr>
        <w:jc w:val="both"/>
        <w:rPr>
          <w:b/>
        </w:rPr>
      </w:pPr>
    </w:p>
    <w:p w:rsidR="005A3B16" w:rsidRDefault="005A3B16" w:rsidP="005A3B16">
      <w:pPr>
        <w:pStyle w:val="Paragraphedeliste"/>
        <w:jc w:val="both"/>
      </w:pPr>
    </w:p>
    <w:sectPr w:rsidR="005A3B16" w:rsidSect="005A3B16">
      <w:pgSz w:w="11900" w:h="16840"/>
      <w:pgMar w:top="851" w:right="851" w:bottom="851" w:left="851" w:header="709" w:footer="709"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Baskerville">
    <w:altName w:val="Palatino"/>
    <w:panose1 w:val="02020502070401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2B5AB7" w:rsidRPr="00391620" w:rsidRDefault="002B5AB7" w:rsidP="00391620">
      <w:pPr>
        <w:pStyle w:val="Notedebasdepage"/>
        <w:jc w:val="both"/>
        <w:rPr>
          <w:rFonts w:ascii="Baskerville Old Face" w:hAnsi="Baskerville Old Face"/>
          <w:sz w:val="16"/>
        </w:rPr>
      </w:pPr>
      <w:r w:rsidRPr="00391620">
        <w:rPr>
          <w:rStyle w:val="Marquenotebasdepage"/>
          <w:rFonts w:ascii="Baskerville Old Face" w:hAnsi="Baskerville Old Face"/>
          <w:sz w:val="16"/>
        </w:rPr>
        <w:footnoteRef/>
      </w:r>
      <w:r w:rsidRPr="00391620">
        <w:rPr>
          <w:rFonts w:ascii="Baskerville Old Face" w:hAnsi="Baskerville Old Face"/>
          <w:sz w:val="16"/>
        </w:rPr>
        <w:t xml:space="preserve"> </w:t>
      </w:r>
      <w:r w:rsidRPr="00391620">
        <w:rPr>
          <w:rFonts w:ascii="Baskerville Old Face" w:hAnsi="Baskerville Old Face"/>
          <w:b/>
          <w:bCs/>
          <w:sz w:val="16"/>
        </w:rPr>
        <w:t>Piédestal</w:t>
      </w:r>
      <w:r w:rsidRPr="00391620">
        <w:rPr>
          <w:rFonts w:ascii="Baskerville Old Face" w:hAnsi="Baskerville Old Face"/>
          <w:sz w:val="16"/>
        </w:rPr>
        <w:t xml:space="preserve"> : support assez élevé sur lequel est placé une statue, une colonne ou un objet décoratif. </w:t>
      </w:r>
      <w:r w:rsidRPr="00391620">
        <w:rPr>
          <w:rFonts w:ascii="Baskerville Old Face" w:hAnsi="Baskerville Old Face"/>
          <w:b/>
          <w:bCs/>
          <w:sz w:val="16"/>
        </w:rPr>
        <w:t>Mettre quelqu’un sur un piédestal</w:t>
      </w:r>
      <w:r w:rsidRPr="00391620">
        <w:rPr>
          <w:rFonts w:ascii="Baskerville Old Face" w:hAnsi="Baskerville Old Face"/>
          <w:sz w:val="16"/>
        </w:rPr>
        <w:t xml:space="preserve"> : le glorifier, l’idolâtrer. </w:t>
      </w:r>
    </w:p>
  </w:footnote>
  <w:footnote w:id="0">
    <w:p w:rsidR="002B5AB7" w:rsidRPr="00391620" w:rsidRDefault="002B5AB7" w:rsidP="00391620">
      <w:pPr>
        <w:pStyle w:val="Notedebasdepage"/>
        <w:jc w:val="both"/>
        <w:rPr>
          <w:rFonts w:ascii="Baskerville Old Face" w:hAnsi="Baskerville Old Face"/>
          <w:sz w:val="16"/>
        </w:rPr>
      </w:pPr>
      <w:r w:rsidRPr="00391620">
        <w:rPr>
          <w:rStyle w:val="Marquenotebasdepage"/>
          <w:rFonts w:ascii="Baskerville Old Face" w:hAnsi="Baskerville Old Face"/>
          <w:sz w:val="16"/>
        </w:rPr>
        <w:footnoteRef/>
      </w:r>
      <w:r w:rsidRPr="00391620">
        <w:rPr>
          <w:rFonts w:ascii="Baskerville Old Face" w:hAnsi="Baskerville Old Face"/>
          <w:sz w:val="16"/>
        </w:rPr>
        <w:t xml:space="preserve"> </w:t>
      </w:r>
      <w:r w:rsidRPr="00391620">
        <w:rPr>
          <w:rFonts w:ascii="Baskerville Old Face" w:hAnsi="Baskerville Old Face"/>
          <w:b/>
          <w:bCs/>
          <w:sz w:val="16"/>
        </w:rPr>
        <w:t>Liesse</w:t>
      </w:r>
      <w:r w:rsidRPr="00391620">
        <w:rPr>
          <w:rFonts w:ascii="Baskerville Old Face" w:hAnsi="Baskerville Old Face"/>
          <w:sz w:val="16"/>
        </w:rPr>
        <w:t> : grande joie collective.</w:t>
      </w:r>
    </w:p>
  </w:footnote>
  <w:footnote w:id="1">
    <w:p w:rsidR="002B5AB7" w:rsidRPr="001D0010" w:rsidRDefault="002B5AB7" w:rsidP="00391620">
      <w:pPr>
        <w:pStyle w:val="Notedebasdepage"/>
        <w:jc w:val="both"/>
        <w:rPr>
          <w:sz w:val="16"/>
        </w:rPr>
      </w:pPr>
      <w:r w:rsidRPr="001D0010">
        <w:rPr>
          <w:rStyle w:val="Marquenotebasdepage"/>
          <w:sz w:val="16"/>
        </w:rPr>
        <w:footnoteRef/>
      </w:r>
      <w:r w:rsidRPr="001D0010">
        <w:rPr>
          <w:sz w:val="16"/>
        </w:rPr>
        <w:t xml:space="preserve"> </w:t>
      </w:r>
      <w:r w:rsidRPr="001D0010">
        <w:rPr>
          <w:b/>
          <w:bCs/>
          <w:sz w:val="16"/>
        </w:rPr>
        <w:t>Fortune</w:t>
      </w:r>
      <w:r w:rsidRPr="001D0010">
        <w:rPr>
          <w:sz w:val="16"/>
        </w:rPr>
        <w:t xml:space="preserve"> : ici, chance, sort,  réussite, destin. </w:t>
      </w:r>
    </w:p>
  </w:footnote>
  <w:footnote w:id="2">
    <w:p w:rsidR="002B5AB7" w:rsidRPr="001D0010" w:rsidRDefault="002B5AB7" w:rsidP="00391620">
      <w:pPr>
        <w:pStyle w:val="Notedebasdepage"/>
        <w:jc w:val="both"/>
        <w:rPr>
          <w:sz w:val="16"/>
        </w:rPr>
      </w:pPr>
      <w:r w:rsidRPr="001D0010">
        <w:rPr>
          <w:rStyle w:val="Marquenotebasdepage"/>
          <w:sz w:val="16"/>
        </w:rPr>
        <w:footnoteRef/>
      </w:r>
      <w:r w:rsidRPr="001D0010">
        <w:rPr>
          <w:sz w:val="16"/>
        </w:rPr>
        <w:t xml:space="preserve"> </w:t>
      </w:r>
      <w:r w:rsidRPr="001D0010">
        <w:rPr>
          <w:b/>
          <w:bCs/>
          <w:sz w:val="16"/>
        </w:rPr>
        <w:t>Casemate</w:t>
      </w:r>
      <w:r w:rsidRPr="001D0010">
        <w:rPr>
          <w:sz w:val="16"/>
        </w:rPr>
        <w:t xml:space="preserve">, </w:t>
      </w:r>
      <w:proofErr w:type="spellStart"/>
      <w:proofErr w:type="gramStart"/>
      <w:r w:rsidRPr="001D0010">
        <w:rPr>
          <w:sz w:val="16"/>
        </w:rPr>
        <w:t>n.f</w:t>
      </w:r>
      <w:proofErr w:type="spellEnd"/>
      <w:r w:rsidRPr="001D0010">
        <w:rPr>
          <w:sz w:val="16"/>
        </w:rPr>
        <w:t>. :</w:t>
      </w:r>
      <w:proofErr w:type="gramEnd"/>
      <w:r w:rsidRPr="001D0010">
        <w:rPr>
          <w:sz w:val="16"/>
        </w:rPr>
        <w:t xml:space="preserve"> abri enterré, protégé contre les bombes et les obus.</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0E2E"/>
    <w:multiLevelType w:val="singleLevel"/>
    <w:tmpl w:val="752A5678"/>
    <w:lvl w:ilvl="0">
      <w:start w:val="2"/>
      <w:numFmt w:val="bullet"/>
      <w:lvlText w:val="-"/>
      <w:lvlJc w:val="left"/>
      <w:pPr>
        <w:tabs>
          <w:tab w:val="num" w:pos="360"/>
        </w:tabs>
        <w:ind w:left="360" w:hanging="360"/>
      </w:pPr>
      <w:rPr>
        <w:rFonts w:ascii="Times New Roman" w:hAnsi="Times New Roman" w:hint="default"/>
      </w:rPr>
    </w:lvl>
  </w:abstractNum>
  <w:abstractNum w:abstractNumId="1">
    <w:nsid w:val="3D4F3107"/>
    <w:multiLevelType w:val="hybridMultilevel"/>
    <w:tmpl w:val="01F8E240"/>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5C200F26"/>
    <w:multiLevelType w:val="hybridMultilevel"/>
    <w:tmpl w:val="C9902D8C"/>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7AB6721D"/>
    <w:multiLevelType w:val="hybridMultilevel"/>
    <w:tmpl w:val="C5805424"/>
    <w:lvl w:ilvl="0" w:tplc="81844008">
      <w:start w:val="1"/>
      <w:numFmt w:val="bullet"/>
      <w:lvlText w:val="-"/>
      <w:lvlJc w:val="left"/>
      <w:pPr>
        <w:ind w:left="720" w:hanging="360"/>
      </w:pPr>
      <w:rPr>
        <w:rFonts w:ascii="Baskerville" w:eastAsiaTheme="minorHAnsi" w:hAnsi="Baskerville" w:cstheme="minorBidi"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B3F66CB"/>
    <w:multiLevelType w:val="hybridMultilevel"/>
    <w:tmpl w:val="407C2F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C86549"/>
    <w:rsid w:val="001D0010"/>
    <w:rsid w:val="00221783"/>
    <w:rsid w:val="002B5AB7"/>
    <w:rsid w:val="00391620"/>
    <w:rsid w:val="003E58E2"/>
    <w:rsid w:val="004052AA"/>
    <w:rsid w:val="0041370E"/>
    <w:rsid w:val="00493683"/>
    <w:rsid w:val="005A3B16"/>
    <w:rsid w:val="008C13EC"/>
    <w:rsid w:val="008C2F15"/>
    <w:rsid w:val="00A67ECA"/>
    <w:rsid w:val="00C86549"/>
    <w:rsid w:val="00E50A3A"/>
    <w:rsid w:val="00E95107"/>
  </w:rsids>
  <m:mathPr>
    <m:mathFont m:val="Century Schoolbook"/>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287"/>
    <w:rPr>
      <w:rFonts w:ascii="Baskerville" w:hAnsi="Baskerville"/>
      <w:sz w:val="2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C86549"/>
    <w:pPr>
      <w:ind w:left="720"/>
      <w:contextualSpacing/>
    </w:pPr>
  </w:style>
  <w:style w:type="paragraph" w:styleId="Notedebasdepage">
    <w:name w:val="footnote text"/>
    <w:basedOn w:val="Normal"/>
    <w:link w:val="NotedebasdepageCar"/>
    <w:semiHidden/>
    <w:rsid w:val="001D0010"/>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1D0010"/>
    <w:rPr>
      <w:rFonts w:ascii="Times New Roman" w:eastAsia="Times New Roman" w:hAnsi="Times New Roman" w:cs="Times New Roman"/>
      <w:sz w:val="20"/>
      <w:szCs w:val="20"/>
      <w:lang w:eastAsia="fr-FR"/>
    </w:rPr>
  </w:style>
  <w:style w:type="character" w:styleId="Marquenotebasdepage">
    <w:name w:val="footnote reference"/>
    <w:basedOn w:val="Policepardfaut"/>
    <w:semiHidden/>
    <w:rsid w:val="001D0010"/>
    <w:rPr>
      <w:vertAlign w:val="superscript"/>
    </w:rPr>
  </w:style>
  <w:style w:type="paragraph" w:styleId="NormalWeb">
    <w:name w:val="Normal (Web)"/>
    <w:basedOn w:val="Normal"/>
    <w:rsid w:val="001D0010"/>
    <w:pPr>
      <w:spacing w:before="100" w:beforeAutospacing="1" w:after="100" w:afterAutospacing="1"/>
    </w:pPr>
    <w:rPr>
      <w:rFonts w:ascii="Times New Roman" w:eastAsia="Times New Roman" w:hAnsi="Times New Roman" w:cs="Times New Roman"/>
      <w:sz w:val="24"/>
      <w:lang w:eastAsia="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otnotes" Target="footnotes.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771</Words>
  <Characters>4395</Characters>
  <Application>Microsoft Macintosh Word</Application>
  <DocSecurity>0</DocSecurity>
  <Lines>36</Lines>
  <Paragraphs>8</Paragraphs>
  <ScaleCrop>false</ScaleCrop>
  <LinksUpToDate>false</LinksUpToDate>
  <CharactersWithSpaces>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 Marsella</dc:creator>
  <cp:keywords/>
  <cp:lastModifiedBy>Fabien Marsella</cp:lastModifiedBy>
  <cp:revision>4</cp:revision>
  <cp:lastPrinted>2018-04-02T19:38:00Z</cp:lastPrinted>
  <dcterms:created xsi:type="dcterms:W3CDTF">2018-04-02T19:38:00Z</dcterms:created>
  <dcterms:modified xsi:type="dcterms:W3CDTF">2018-04-02T21:20:00Z</dcterms:modified>
</cp:coreProperties>
</file>