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D2A64" w:rsidRPr="00FD2A64" w:rsidRDefault="00FD2A64" w:rsidP="00FD2A64">
      <w:pPr>
        <w:pBdr>
          <w:top w:val="single" w:sz="4" w:space="1" w:color="auto"/>
          <w:left w:val="single" w:sz="4" w:space="4" w:color="auto"/>
          <w:bottom w:val="single" w:sz="4" w:space="1" w:color="auto"/>
          <w:right w:val="single" w:sz="4" w:space="4" w:color="auto"/>
        </w:pBdr>
        <w:jc w:val="center"/>
        <w:rPr>
          <w:b/>
        </w:rPr>
      </w:pPr>
      <w:r w:rsidRPr="00FD2A64">
        <w:rPr>
          <w:b/>
          <w:noProof/>
          <w:lang w:eastAsia="fr-FR"/>
        </w:rPr>
        <w:pict>
          <v:shapetype id="_x0000_t202" coordsize="21600,21600" o:spt="202" path="m0,0l0,21600,21600,21600,21600,0xe">
            <v:stroke joinstyle="miter"/>
            <v:path gradientshapeok="t" o:connecttype="rect"/>
          </v:shapetype>
          <v:shape id="_x0000_s1026" type="#_x0000_t202" style="position:absolute;left:0;text-align:left;margin-left:-36.5pt;margin-top:-54pt;width:126pt;height:36pt;z-index:251658240;mso-wrap-edited:f;mso-position-horizontal:absolute;mso-position-vertical:absolute" wrapcoords="0 0 21600 0 21600 21600 0 21600 0 0" filled="f" stroked="f">
            <v:fill o:detectmouseclick="t"/>
            <v:textbox inset=",7.2pt,,7.2pt">
              <w:txbxContent>
                <w:p w:rsidR="005A77FD" w:rsidRPr="006128F3" w:rsidRDefault="005A77FD" w:rsidP="00FD2A64">
                  <w:pPr>
                    <w:rPr>
                      <w:i/>
                      <w:sz w:val="16"/>
                    </w:rPr>
                  </w:pPr>
                  <w:r w:rsidRPr="006128F3">
                    <w:rPr>
                      <w:i/>
                      <w:sz w:val="16"/>
                    </w:rPr>
                    <w:t>Collège au cinéma, 2017-2018.</w:t>
                  </w:r>
                </w:p>
                <w:p w:rsidR="005A77FD" w:rsidRPr="006128F3" w:rsidRDefault="005A77FD" w:rsidP="00FD2A64">
                  <w:pPr>
                    <w:rPr>
                      <w:i/>
                      <w:sz w:val="16"/>
                    </w:rPr>
                  </w:pPr>
                  <w:r>
                    <w:rPr>
                      <w:i/>
                      <w:sz w:val="16"/>
                    </w:rPr>
                    <w:t>fabien.marsella@ac-lyon.fr</w:t>
                  </w:r>
                </w:p>
              </w:txbxContent>
            </v:textbox>
            <w10:wrap type="tight"/>
          </v:shape>
        </w:pict>
      </w:r>
      <w:r w:rsidRPr="00FD2A64">
        <w:rPr>
          <w:b/>
        </w:rPr>
        <w:t xml:space="preserve">Fiche 3 – La représentation de la maladie dans </w:t>
      </w:r>
      <w:proofErr w:type="spellStart"/>
      <w:r w:rsidRPr="00FD2A64">
        <w:rPr>
          <w:b/>
          <w:i/>
        </w:rPr>
        <w:t>Phantom</w:t>
      </w:r>
      <w:proofErr w:type="spellEnd"/>
      <w:r w:rsidRPr="00FD2A64">
        <w:rPr>
          <w:b/>
          <w:i/>
        </w:rPr>
        <w:t xml:space="preserve"> Boy</w:t>
      </w:r>
      <w:r>
        <w:rPr>
          <w:b/>
        </w:rPr>
        <w:t xml:space="preserve"> (2015)</w:t>
      </w:r>
    </w:p>
    <w:p w:rsidR="00FD2A64" w:rsidRDefault="00FD2A64"/>
    <w:p w:rsidR="00FD2A64" w:rsidRPr="00FD2A64" w:rsidRDefault="00FD2A64">
      <w:pPr>
        <w:rPr>
          <w:b/>
          <w:u w:val="single"/>
        </w:rPr>
      </w:pPr>
      <w:r w:rsidRPr="00FD2A64">
        <w:rPr>
          <w:b/>
          <w:u w:val="single"/>
        </w:rPr>
        <w:t>Objectif</w:t>
      </w:r>
      <w:r>
        <w:rPr>
          <w:b/>
          <w:u w:val="single"/>
        </w:rPr>
        <w:t>s</w:t>
      </w:r>
    </w:p>
    <w:p w:rsidR="00FD2A64" w:rsidRPr="00884D06" w:rsidRDefault="00FD2A64" w:rsidP="00FD2A64">
      <w:pPr>
        <w:pStyle w:val="Paragraphedeliste"/>
        <w:numPr>
          <w:ilvl w:val="0"/>
          <w:numId w:val="2"/>
        </w:numPr>
      </w:pPr>
      <w:r w:rsidRPr="00884D06">
        <w:t>Réflexion sur la représentation de la maladie dans le dessin animé.</w:t>
      </w:r>
    </w:p>
    <w:p w:rsidR="00FD2A64" w:rsidRPr="00884D06" w:rsidRDefault="00884D06" w:rsidP="00FD2A64">
      <w:pPr>
        <w:pStyle w:val="Paragraphedeliste"/>
        <w:numPr>
          <w:ilvl w:val="0"/>
          <w:numId w:val="2"/>
        </w:numPr>
      </w:pPr>
      <w:r w:rsidRPr="00884D06">
        <w:t>Initiation à l’analyse filmique</w:t>
      </w:r>
      <w:r w:rsidR="00FD2A64" w:rsidRPr="00884D06">
        <w:t>.</w:t>
      </w:r>
    </w:p>
    <w:p w:rsidR="00FD2A64" w:rsidRDefault="00FD2A64" w:rsidP="00FD2A64">
      <w:pPr>
        <w:pStyle w:val="Paragraphedeliste"/>
      </w:pPr>
    </w:p>
    <w:p w:rsidR="00FD2A64" w:rsidRPr="00FD2A64" w:rsidRDefault="00FD2A64">
      <w:pPr>
        <w:rPr>
          <w:b/>
          <w:u w:val="single"/>
        </w:rPr>
      </w:pPr>
      <w:r w:rsidRPr="00FD2A64">
        <w:rPr>
          <w:b/>
          <w:u w:val="single"/>
        </w:rPr>
        <w:t>Supports</w:t>
      </w:r>
    </w:p>
    <w:p w:rsidR="00FD2A64" w:rsidRDefault="00FD2A64" w:rsidP="00FD2A64">
      <w:pPr>
        <w:pStyle w:val="Paragraphedeliste"/>
        <w:numPr>
          <w:ilvl w:val="0"/>
          <w:numId w:val="1"/>
        </w:numPr>
      </w:pPr>
      <w:r>
        <w:t xml:space="preserve">Séquences et photogrammes de </w:t>
      </w:r>
      <w:proofErr w:type="spellStart"/>
      <w:r w:rsidRPr="00FD2A64">
        <w:rPr>
          <w:i/>
        </w:rPr>
        <w:t>Phantom</w:t>
      </w:r>
      <w:proofErr w:type="spellEnd"/>
      <w:r w:rsidRPr="00FD2A64">
        <w:rPr>
          <w:i/>
        </w:rPr>
        <w:t xml:space="preserve"> Boy</w:t>
      </w:r>
      <w:r>
        <w:t>.</w:t>
      </w:r>
    </w:p>
    <w:p w:rsidR="00FD2A64" w:rsidRDefault="00FD2A64" w:rsidP="00FD2A64">
      <w:pPr>
        <w:pStyle w:val="Paragraphedeliste"/>
        <w:numPr>
          <w:ilvl w:val="0"/>
          <w:numId w:val="1"/>
        </w:numPr>
      </w:pPr>
      <w:r>
        <w:t xml:space="preserve">Henri </w:t>
      </w:r>
      <w:r w:rsidRPr="004037B6">
        <w:rPr>
          <w:smallCaps/>
        </w:rPr>
        <w:t>Michaux</w:t>
      </w:r>
      <w:r>
        <w:t>, « Au Lit »</w:t>
      </w:r>
      <w:r w:rsidR="004B5AEF">
        <w:t xml:space="preserve"> et « Conseils aux malades »</w:t>
      </w:r>
      <w:r>
        <w:t xml:space="preserve">, </w:t>
      </w:r>
      <w:r w:rsidRPr="00FD2A64">
        <w:rPr>
          <w:i/>
        </w:rPr>
        <w:t>Mes Propriétés</w:t>
      </w:r>
      <w:r>
        <w:t>, 1930.</w:t>
      </w:r>
    </w:p>
    <w:p w:rsidR="00FD2A64" w:rsidRDefault="00FD2A64" w:rsidP="00FD2A64"/>
    <w:p w:rsidR="00FD2A64" w:rsidRPr="00FD2A64" w:rsidRDefault="00FD2A64" w:rsidP="00FD2A64">
      <w:pPr>
        <w:pStyle w:val="Paragraphedeliste"/>
        <w:numPr>
          <w:ilvl w:val="0"/>
          <w:numId w:val="3"/>
        </w:numPr>
        <w:rPr>
          <w:u w:val="single"/>
        </w:rPr>
      </w:pPr>
      <w:r w:rsidRPr="00FD2A64">
        <w:rPr>
          <w:u w:val="single"/>
        </w:rPr>
        <w:t xml:space="preserve">La gravité de la maladie… </w:t>
      </w:r>
    </w:p>
    <w:p w:rsidR="00FD2A64" w:rsidRDefault="00FD2A64" w:rsidP="00FD2A64">
      <w:pPr>
        <w:pStyle w:val="Paragraphedeliste"/>
        <w:numPr>
          <w:ilvl w:val="0"/>
          <w:numId w:val="4"/>
        </w:numPr>
      </w:pPr>
      <w:r>
        <w:t>Quels détails de la maladie de Léo sont évoqués dans le film ?</w:t>
      </w:r>
    </w:p>
    <w:p w:rsidR="00237112" w:rsidRDefault="00237112" w:rsidP="00237112">
      <w:pPr>
        <w:pStyle w:val="Paragraphedeliste"/>
        <w:numPr>
          <w:ilvl w:val="0"/>
          <w:numId w:val="4"/>
        </w:numPr>
        <w:jc w:val="both"/>
      </w:pPr>
      <w:r>
        <w:t xml:space="preserve">De quelle maladie Léo souffre-t-il ? </w:t>
      </w:r>
      <w:r w:rsidR="00A5281C">
        <w:t>Après avoir situé et rappelé les séquences dont ils sont extraits, explique en quoi les photogrammes</w:t>
      </w:r>
      <w:r>
        <w:t xml:space="preserve"> </w:t>
      </w:r>
      <w:r w:rsidR="00A5281C">
        <w:t>ci-dessous peuvent</w:t>
      </w:r>
      <w:r>
        <w:t xml:space="preserve"> constituer </w:t>
      </w:r>
      <w:r w:rsidR="00A5281C">
        <w:t>une métaphore de cette maladie.</w:t>
      </w:r>
    </w:p>
    <w:p w:rsidR="00A5281C" w:rsidRDefault="00A5281C" w:rsidP="00237112">
      <w:pPr>
        <w:pStyle w:val="Paragraphedeliste"/>
        <w:ind w:left="1080"/>
        <w:jc w:val="both"/>
      </w:pPr>
    </w:p>
    <w:p w:rsidR="00A5281C" w:rsidRDefault="00A5281C" w:rsidP="00237112">
      <w:pPr>
        <w:pStyle w:val="Paragraphedeliste"/>
        <w:ind w:left="1080"/>
        <w:jc w:val="both"/>
      </w:pPr>
      <w:r>
        <w:rPr>
          <w:noProof/>
          <w:lang w:eastAsia="fr-FR"/>
        </w:rPr>
        <w:drawing>
          <wp:anchor distT="0" distB="0" distL="114300" distR="114300" simplePos="0" relativeHeight="251659264" behindDoc="0" locked="0" layoutInCell="1" allowOverlap="1">
            <wp:simplePos x="0" y="0"/>
            <wp:positionH relativeFrom="column">
              <wp:posOffset>4343400</wp:posOffset>
            </wp:positionH>
            <wp:positionV relativeFrom="paragraph">
              <wp:posOffset>16510</wp:posOffset>
            </wp:positionV>
            <wp:extent cx="2166620" cy="1221105"/>
            <wp:effectExtent l="25400" t="0" r="0" b="0"/>
            <wp:wrapSquare wrapText="bothSides"/>
            <wp:docPr id="1" name="Image 1" descr="::Photogrammes Phantom Boy:L'exterminateu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grammes Phantom Boy:L'exterminateur 4.png"/>
                    <pic:cNvPicPr>
                      <a:picLocks noChangeAspect="1" noChangeArrowheads="1"/>
                    </pic:cNvPicPr>
                  </pic:nvPicPr>
                  <pic:blipFill>
                    <a:blip r:embed="rId5"/>
                    <a:srcRect/>
                    <a:stretch>
                      <a:fillRect/>
                    </a:stretch>
                  </pic:blipFill>
                  <pic:spPr bwMode="auto">
                    <a:xfrm>
                      <a:off x="0" y="0"/>
                      <a:ext cx="2166620" cy="122110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0288" behindDoc="0" locked="0" layoutInCell="1" allowOverlap="1">
            <wp:simplePos x="0" y="0"/>
            <wp:positionH relativeFrom="column">
              <wp:posOffset>1600200</wp:posOffset>
            </wp:positionH>
            <wp:positionV relativeFrom="paragraph">
              <wp:posOffset>16510</wp:posOffset>
            </wp:positionV>
            <wp:extent cx="2201545" cy="1240155"/>
            <wp:effectExtent l="25400" t="0" r="8255" b="0"/>
            <wp:wrapSquare wrapText="bothSides"/>
            <wp:docPr id="2" name="Image 2" descr="::Photogrammes Phantom Boy: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mmes Phantom Boy:Virus.png"/>
                    <pic:cNvPicPr>
                      <a:picLocks noChangeAspect="1" noChangeArrowheads="1"/>
                    </pic:cNvPicPr>
                  </pic:nvPicPr>
                  <pic:blipFill>
                    <a:blip r:embed="rId6"/>
                    <a:srcRect/>
                    <a:stretch>
                      <a:fillRect/>
                    </a:stretch>
                  </pic:blipFill>
                  <pic:spPr bwMode="auto">
                    <a:xfrm>
                      <a:off x="0" y="0"/>
                      <a:ext cx="2201545" cy="1240155"/>
                    </a:xfrm>
                    <a:prstGeom prst="rect">
                      <a:avLst/>
                    </a:prstGeom>
                    <a:noFill/>
                    <a:ln w="9525">
                      <a:noFill/>
                      <a:miter lim="800000"/>
                      <a:headEnd/>
                      <a:tailEnd/>
                    </a:ln>
                  </pic:spPr>
                </pic:pic>
              </a:graphicData>
            </a:graphic>
          </wp:anchor>
        </w:drawing>
      </w:r>
    </w:p>
    <w:p w:rsidR="00A5281C" w:rsidRDefault="00A5281C" w:rsidP="00237112">
      <w:pPr>
        <w:pStyle w:val="Paragraphedeliste"/>
        <w:ind w:left="1080"/>
        <w:jc w:val="both"/>
      </w:pPr>
    </w:p>
    <w:p w:rsidR="00A5281C" w:rsidRDefault="00A5281C" w:rsidP="00237112">
      <w:pPr>
        <w:pStyle w:val="Paragraphedeliste"/>
        <w:ind w:left="1080"/>
        <w:jc w:val="both"/>
      </w:pPr>
    </w:p>
    <w:p w:rsidR="00A5281C" w:rsidRDefault="00A5281C" w:rsidP="00237112">
      <w:pPr>
        <w:pStyle w:val="Paragraphedeliste"/>
        <w:ind w:left="1080"/>
        <w:jc w:val="both"/>
      </w:pPr>
    </w:p>
    <w:p w:rsidR="00A5281C" w:rsidRDefault="00A5281C" w:rsidP="00237112">
      <w:pPr>
        <w:pStyle w:val="Paragraphedeliste"/>
        <w:ind w:left="1080"/>
        <w:jc w:val="both"/>
      </w:pPr>
    </w:p>
    <w:p w:rsidR="00A5281C" w:rsidRDefault="00A5281C" w:rsidP="00237112">
      <w:pPr>
        <w:pStyle w:val="Paragraphedeliste"/>
        <w:ind w:left="1080"/>
        <w:jc w:val="both"/>
      </w:pPr>
    </w:p>
    <w:p w:rsidR="00A5281C" w:rsidRDefault="00A5281C" w:rsidP="00237112">
      <w:pPr>
        <w:pStyle w:val="Paragraphedeliste"/>
        <w:ind w:left="1080"/>
        <w:jc w:val="both"/>
      </w:pPr>
    </w:p>
    <w:p w:rsidR="00A5281C" w:rsidRDefault="00A5281C" w:rsidP="00237112">
      <w:pPr>
        <w:pStyle w:val="Paragraphedeliste"/>
        <w:ind w:left="1080"/>
        <w:jc w:val="both"/>
      </w:pPr>
    </w:p>
    <w:p w:rsidR="00A5281C" w:rsidRDefault="00424ADF" w:rsidP="00237112">
      <w:pPr>
        <w:pStyle w:val="Paragraphedeliste"/>
        <w:ind w:left="1080"/>
        <w:jc w:val="both"/>
      </w:pPr>
      <w:r>
        <w:rPr>
          <w:noProof/>
          <w:lang w:eastAsia="fr-FR"/>
        </w:rPr>
        <w:pict>
          <v:shape id="_x0000_s1029" type="#_x0000_t202" style="position:absolute;left:0;text-align:left;margin-left:2in;margin-top:1.5pt;width:342pt;height:23.4pt;z-index:251668480;mso-wrap-edited:f;mso-position-horizontal:absolute;mso-position-vertical:absolute" wrapcoords="0 0 21600 0 21600 21600 0 21600 0 0" filled="f" stroked="f">
            <v:fill o:detectmouseclick="t"/>
            <v:textbox inset=",7.2pt,,7.2pt">
              <w:txbxContent>
                <w:p w:rsidR="005A77FD" w:rsidRPr="00424ADF" w:rsidRDefault="005A77FD" w:rsidP="00424ADF">
                  <w:pPr>
                    <w:rPr>
                      <w:sz w:val="16"/>
                    </w:rPr>
                  </w:pPr>
                  <w:r>
                    <w:rPr>
                      <w:sz w:val="16"/>
                    </w:rPr>
                    <w:t xml:space="preserve">                   Photogramme a                                                                     Photogramme b</w:t>
                  </w:r>
                </w:p>
              </w:txbxContent>
            </v:textbox>
            <w10:wrap type="tight"/>
          </v:shape>
        </w:pict>
      </w:r>
    </w:p>
    <w:p w:rsidR="00237112" w:rsidRDefault="00237112" w:rsidP="00237112">
      <w:pPr>
        <w:pStyle w:val="Paragraphedeliste"/>
        <w:ind w:left="1080"/>
        <w:jc w:val="both"/>
      </w:pPr>
    </w:p>
    <w:p w:rsidR="00424ADF" w:rsidRDefault="000B6258" w:rsidP="00FD2A64">
      <w:pPr>
        <w:pStyle w:val="Paragraphedeliste"/>
        <w:numPr>
          <w:ilvl w:val="0"/>
          <w:numId w:val="4"/>
        </w:numPr>
      </w:pPr>
      <w:r>
        <w:t>Quel est le point commun aux séquences dont sont extraits les photogrammes suivants</w:t>
      </w:r>
      <w:r w:rsidR="00FD2A64">
        <w:t xml:space="preserve"> ? </w:t>
      </w:r>
      <w:r>
        <w:t xml:space="preserve">Comment expliques-tu ce </w:t>
      </w:r>
      <w:r w:rsidRPr="000B6258">
        <w:rPr>
          <w:i/>
        </w:rPr>
        <w:t>leitmotiv</w:t>
      </w:r>
      <w:r w:rsidR="00A5281C">
        <w:rPr>
          <w:rStyle w:val="Marquenotebasdepage"/>
          <w:i/>
        </w:rPr>
        <w:footnoteReference w:id="-1"/>
      </w:r>
      <w:r>
        <w:t xml:space="preserve"> dans le film </w:t>
      </w:r>
      <w:r w:rsidR="00FD2A64">
        <w:t>?</w:t>
      </w:r>
    </w:p>
    <w:p w:rsidR="00424ADF" w:rsidRDefault="00424ADF" w:rsidP="00424ADF"/>
    <w:p w:rsidR="00424ADF" w:rsidRDefault="00ED4279" w:rsidP="00424ADF">
      <w:r>
        <w:rPr>
          <w:noProof/>
          <w:lang w:eastAsia="fr-FR"/>
        </w:rPr>
        <w:drawing>
          <wp:anchor distT="0" distB="0" distL="114300" distR="114300" simplePos="0" relativeHeight="251664384" behindDoc="0" locked="0" layoutInCell="1" allowOverlap="1">
            <wp:simplePos x="0" y="0"/>
            <wp:positionH relativeFrom="column">
              <wp:posOffset>4504055</wp:posOffset>
            </wp:positionH>
            <wp:positionV relativeFrom="paragraph">
              <wp:posOffset>1270</wp:posOffset>
            </wp:positionV>
            <wp:extent cx="2353945" cy="1320165"/>
            <wp:effectExtent l="25400" t="0" r="8255" b="0"/>
            <wp:wrapSquare wrapText="bothSides"/>
            <wp:docPr id="6" name="Image 6" descr="::Photogrammes Phantom Boy:Paupières Ma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mmes Phantom Boy:Paupières Marie.png"/>
                    <pic:cNvPicPr>
                      <a:picLocks noChangeAspect="1" noChangeArrowheads="1"/>
                    </pic:cNvPicPr>
                  </pic:nvPicPr>
                  <pic:blipFill>
                    <a:blip r:embed="rId8"/>
                    <a:srcRect/>
                    <a:stretch>
                      <a:fillRect/>
                    </a:stretch>
                  </pic:blipFill>
                  <pic:spPr bwMode="auto">
                    <a:xfrm>
                      <a:off x="0" y="0"/>
                      <a:ext cx="2353945" cy="132016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3360" behindDoc="0" locked="0" layoutInCell="1" allowOverlap="1">
            <wp:simplePos x="0" y="0"/>
            <wp:positionH relativeFrom="column">
              <wp:posOffset>2055495</wp:posOffset>
            </wp:positionH>
            <wp:positionV relativeFrom="paragraph">
              <wp:posOffset>52705</wp:posOffset>
            </wp:positionV>
            <wp:extent cx="2287905" cy="1285240"/>
            <wp:effectExtent l="25400" t="0" r="0" b="0"/>
            <wp:wrapSquare wrapText="bothSides"/>
            <wp:docPr id="5" name="Image 5" descr="::Photogrammes Phantom Boy:Paupières Léo - T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ammes Phantom Boy:Paupières Léo - Titi.png"/>
                    <pic:cNvPicPr>
                      <a:picLocks noChangeAspect="1" noChangeArrowheads="1"/>
                    </pic:cNvPicPr>
                  </pic:nvPicPr>
                  <pic:blipFill>
                    <a:blip r:embed="rId9"/>
                    <a:srcRect/>
                    <a:stretch>
                      <a:fillRect/>
                    </a:stretch>
                  </pic:blipFill>
                  <pic:spPr bwMode="auto">
                    <a:xfrm>
                      <a:off x="0" y="0"/>
                      <a:ext cx="2287905" cy="1285240"/>
                    </a:xfrm>
                    <a:prstGeom prst="rect">
                      <a:avLst/>
                    </a:prstGeom>
                    <a:noFill/>
                    <a:ln w="9525">
                      <a:noFill/>
                      <a:miter lim="800000"/>
                      <a:headEnd/>
                      <a:tailEnd/>
                    </a:ln>
                  </pic:spPr>
                </pic:pic>
              </a:graphicData>
            </a:graphic>
          </wp:anchor>
        </w:drawing>
      </w:r>
      <w:r w:rsidR="00424ADF">
        <w:rPr>
          <w:noProof/>
          <w:lang w:eastAsia="fr-FR"/>
        </w:rPr>
        <w:pict>
          <v:shape id="_x0000_s1027" type="#_x0000_t202" style="position:absolute;margin-left:-36pt;margin-top:107.35pt;width:577.2pt;height:24.6pt;z-index:251666432;mso-wrap-edited:f;mso-position-horizontal:absolute;mso-position-horizontal-relative:text;mso-position-vertical:absolute;mso-position-vertical-relative:text" wrapcoords="0 0 21600 0 21600 21600 0 21600 0 0" filled="f" stroked="f">
            <v:fill o:detectmouseclick="t"/>
            <v:textbox inset=",7.2pt,,7.2pt">
              <w:txbxContent>
                <w:p w:rsidR="005A77FD" w:rsidRPr="00424ADF" w:rsidRDefault="005A77FD">
                  <w:pPr>
                    <w:rPr>
                      <w:sz w:val="16"/>
                    </w:rPr>
                  </w:pPr>
                  <w:r>
                    <w:rPr>
                      <w:sz w:val="16"/>
                    </w:rPr>
                    <w:t xml:space="preserve">                        Photogramme c                                                                       Photogramme d                                                                       Photogramme e</w:t>
                  </w:r>
                </w:p>
              </w:txbxContent>
            </v:textbox>
            <w10:wrap type="tight"/>
          </v:shape>
        </w:pict>
      </w:r>
      <w:r w:rsidR="00424ADF">
        <w:rPr>
          <w:noProof/>
          <w:lang w:eastAsia="fr-FR"/>
        </w:rPr>
        <w:drawing>
          <wp:anchor distT="0" distB="0" distL="114300" distR="114300" simplePos="0" relativeHeight="251661312" behindDoc="0" locked="0" layoutInCell="1" allowOverlap="1">
            <wp:simplePos x="0" y="0"/>
            <wp:positionH relativeFrom="column">
              <wp:posOffset>-454660</wp:posOffset>
            </wp:positionH>
            <wp:positionV relativeFrom="paragraph">
              <wp:posOffset>73660</wp:posOffset>
            </wp:positionV>
            <wp:extent cx="2282825" cy="1282700"/>
            <wp:effectExtent l="25400" t="0" r="3175" b="0"/>
            <wp:wrapSquare wrapText="bothSides"/>
            <wp:docPr id="3" name="Image 3" descr="::Photogrammes Phantom Boy:Paupières Alex - b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mmes Phantom Boy:Paupières Alex - bloc.png"/>
                    <pic:cNvPicPr>
                      <a:picLocks noChangeAspect="1" noChangeArrowheads="1"/>
                    </pic:cNvPicPr>
                  </pic:nvPicPr>
                  <pic:blipFill>
                    <a:blip r:embed="rId10"/>
                    <a:srcRect/>
                    <a:stretch>
                      <a:fillRect/>
                    </a:stretch>
                  </pic:blipFill>
                  <pic:spPr bwMode="auto">
                    <a:xfrm>
                      <a:off x="0" y="0"/>
                      <a:ext cx="2282825" cy="1282700"/>
                    </a:xfrm>
                    <a:prstGeom prst="rect">
                      <a:avLst/>
                    </a:prstGeom>
                    <a:noFill/>
                    <a:ln w="9525">
                      <a:noFill/>
                      <a:miter lim="800000"/>
                      <a:headEnd/>
                      <a:tailEnd/>
                    </a:ln>
                  </pic:spPr>
                </pic:pic>
              </a:graphicData>
            </a:graphic>
          </wp:anchor>
        </w:drawing>
      </w:r>
    </w:p>
    <w:p w:rsidR="00424ADF" w:rsidRDefault="00ED4279" w:rsidP="00424ADF">
      <w:r>
        <w:rPr>
          <w:noProof/>
          <w:lang w:eastAsia="fr-FR"/>
        </w:rPr>
        <w:drawing>
          <wp:anchor distT="0" distB="0" distL="114300" distR="114300" simplePos="0" relativeHeight="251662336" behindDoc="0" locked="0" layoutInCell="1" allowOverlap="1">
            <wp:simplePos x="0" y="0"/>
            <wp:positionH relativeFrom="column">
              <wp:posOffset>3886200</wp:posOffset>
            </wp:positionH>
            <wp:positionV relativeFrom="paragraph">
              <wp:posOffset>429260</wp:posOffset>
            </wp:positionV>
            <wp:extent cx="2287905" cy="1285875"/>
            <wp:effectExtent l="25400" t="0" r="0" b="0"/>
            <wp:wrapSquare wrapText="bothSides"/>
            <wp:docPr id="4" name="Image 4" descr="::Photogrammes Phantom Boy:Paupières ferm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mmes Phantom Boy:Paupières fermées.png"/>
                    <pic:cNvPicPr>
                      <a:picLocks noChangeAspect="1" noChangeArrowheads="1"/>
                    </pic:cNvPicPr>
                  </pic:nvPicPr>
                  <pic:blipFill>
                    <a:blip r:embed="rId11"/>
                    <a:srcRect/>
                    <a:stretch>
                      <a:fillRect/>
                    </a:stretch>
                  </pic:blipFill>
                  <pic:spPr bwMode="auto">
                    <a:xfrm>
                      <a:off x="0" y="0"/>
                      <a:ext cx="2287905" cy="12858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5408" behindDoc="0" locked="0" layoutInCell="1" allowOverlap="1">
            <wp:simplePos x="0" y="0"/>
            <wp:positionH relativeFrom="column">
              <wp:posOffset>914400</wp:posOffset>
            </wp:positionH>
            <wp:positionV relativeFrom="paragraph">
              <wp:posOffset>429260</wp:posOffset>
            </wp:positionV>
            <wp:extent cx="2287905" cy="1289685"/>
            <wp:effectExtent l="25400" t="0" r="0" b="0"/>
            <wp:wrapSquare wrapText="bothSides"/>
            <wp:docPr id="7" name="Image 7" descr="::Photogrammes Phantom Boy:Paupières mot de pa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mmes Phantom Boy:Paupières mot de passe.png"/>
                    <pic:cNvPicPr>
                      <a:picLocks noChangeAspect="1" noChangeArrowheads="1"/>
                    </pic:cNvPicPr>
                  </pic:nvPicPr>
                  <pic:blipFill>
                    <a:blip r:embed="rId12"/>
                    <a:srcRect/>
                    <a:stretch>
                      <a:fillRect/>
                    </a:stretch>
                  </pic:blipFill>
                  <pic:spPr bwMode="auto">
                    <a:xfrm>
                      <a:off x="0" y="0"/>
                      <a:ext cx="2287905" cy="1289685"/>
                    </a:xfrm>
                    <a:prstGeom prst="rect">
                      <a:avLst/>
                    </a:prstGeom>
                    <a:noFill/>
                    <a:ln w="9525">
                      <a:noFill/>
                      <a:miter lim="800000"/>
                      <a:headEnd/>
                      <a:tailEnd/>
                    </a:ln>
                  </pic:spPr>
                </pic:pic>
              </a:graphicData>
            </a:graphic>
          </wp:anchor>
        </w:drawing>
      </w:r>
    </w:p>
    <w:p w:rsidR="00424ADF" w:rsidRDefault="00424ADF" w:rsidP="00424ADF"/>
    <w:p w:rsidR="00424ADF" w:rsidRDefault="00424ADF" w:rsidP="00424ADF"/>
    <w:p w:rsidR="00424ADF" w:rsidRDefault="00424ADF" w:rsidP="00424ADF"/>
    <w:p w:rsidR="00424ADF" w:rsidRDefault="00424ADF" w:rsidP="00424ADF"/>
    <w:p w:rsidR="00424ADF" w:rsidRDefault="00424ADF" w:rsidP="00424ADF"/>
    <w:p w:rsidR="00FD2A64" w:rsidRDefault="00FD2A64" w:rsidP="00424ADF"/>
    <w:p w:rsidR="00424ADF" w:rsidRDefault="00424ADF" w:rsidP="00FD2A64">
      <w:pPr>
        <w:pStyle w:val="Paragraphedeliste"/>
        <w:ind w:left="1080"/>
      </w:pPr>
    </w:p>
    <w:p w:rsidR="00424ADF" w:rsidRDefault="00ED4279" w:rsidP="00FD2A64">
      <w:pPr>
        <w:pStyle w:val="Paragraphedeliste"/>
        <w:ind w:left="1080"/>
      </w:pPr>
      <w:r>
        <w:rPr>
          <w:noProof/>
          <w:lang w:eastAsia="fr-FR"/>
        </w:rPr>
        <w:pict>
          <v:shape id="_x0000_s1028" type="#_x0000_t202" style="position:absolute;left:0;text-align:left;margin-left:108pt;margin-top:10.6pt;width:342pt;height:23.4pt;z-index:251667456;mso-wrap-edited:f;mso-position-horizontal:absolute;mso-position-vertical:absolute" wrapcoords="0 0 21600 0 21600 21600 0 21600 0 0" filled="f" stroked="f">
            <v:fill o:detectmouseclick="t"/>
            <v:textbox inset=",7.2pt,,7.2pt">
              <w:txbxContent>
                <w:p w:rsidR="005A77FD" w:rsidRPr="00424ADF" w:rsidRDefault="005A77FD">
                  <w:pPr>
                    <w:rPr>
                      <w:sz w:val="16"/>
                    </w:rPr>
                  </w:pPr>
                  <w:r>
                    <w:rPr>
                      <w:sz w:val="16"/>
                    </w:rPr>
                    <w:t xml:space="preserve">                   Photogramme f                                                                     Photogramme f’</w:t>
                  </w:r>
                </w:p>
              </w:txbxContent>
            </v:textbox>
            <w10:wrap type="tight"/>
          </v:shape>
        </w:pict>
      </w:r>
    </w:p>
    <w:p w:rsidR="00424ADF" w:rsidRDefault="00424ADF" w:rsidP="00FD2A64">
      <w:pPr>
        <w:pStyle w:val="Paragraphedeliste"/>
        <w:ind w:left="1080"/>
      </w:pPr>
    </w:p>
    <w:p w:rsidR="002711EF" w:rsidRDefault="002711EF" w:rsidP="00424ADF"/>
    <w:p w:rsidR="002711EF" w:rsidRDefault="002711EF" w:rsidP="00424ADF"/>
    <w:p w:rsidR="002711EF" w:rsidRDefault="002711EF" w:rsidP="00424ADF"/>
    <w:p w:rsidR="002711EF" w:rsidRDefault="002711EF" w:rsidP="00424ADF"/>
    <w:p w:rsidR="002711EF" w:rsidRDefault="002711EF" w:rsidP="00424ADF"/>
    <w:p w:rsidR="002711EF" w:rsidRDefault="002711EF" w:rsidP="00424ADF"/>
    <w:p w:rsidR="002711EF" w:rsidRDefault="002711EF" w:rsidP="00424ADF"/>
    <w:p w:rsidR="002711EF" w:rsidRDefault="002711EF" w:rsidP="00424ADF"/>
    <w:p w:rsidR="00FD2A64" w:rsidRDefault="00FD2A64" w:rsidP="00424ADF"/>
    <w:p w:rsidR="00FD2A64" w:rsidRDefault="00FD2A64" w:rsidP="00FD2A64">
      <w:pPr>
        <w:pStyle w:val="Paragraphedeliste"/>
        <w:numPr>
          <w:ilvl w:val="0"/>
          <w:numId w:val="3"/>
        </w:numPr>
        <w:rPr>
          <w:u w:val="single"/>
        </w:rPr>
      </w:pPr>
      <w:r w:rsidRPr="00FD2A64">
        <w:rPr>
          <w:u w:val="single"/>
        </w:rPr>
        <w:t xml:space="preserve">… mais la légèreté du dessin </w:t>
      </w:r>
      <w:proofErr w:type="gramStart"/>
      <w:r w:rsidRPr="00FD2A64">
        <w:rPr>
          <w:u w:val="single"/>
        </w:rPr>
        <w:t>animé</w:t>
      </w:r>
      <w:proofErr w:type="gramEnd"/>
    </w:p>
    <w:p w:rsidR="004037B6" w:rsidRDefault="00FD2A64" w:rsidP="00FD2A64">
      <w:pPr>
        <w:pStyle w:val="Paragraphedeliste"/>
        <w:numPr>
          <w:ilvl w:val="0"/>
          <w:numId w:val="4"/>
        </w:numPr>
      </w:pPr>
      <w:r>
        <w:t xml:space="preserve">Lis les textes du poète Henri Michaux ci-dessous et explique comment le poète parvient à </w:t>
      </w:r>
      <w:r w:rsidR="004037B6">
        <w:t>oublier momentanément</w:t>
      </w:r>
      <w:r>
        <w:t xml:space="preserve"> la douleur.</w:t>
      </w:r>
    </w:p>
    <w:p w:rsidR="004037B6" w:rsidRDefault="004037B6" w:rsidP="004037B6"/>
    <w:p w:rsidR="004037B6" w:rsidRDefault="004037B6" w:rsidP="004B5AEF">
      <w:pPr>
        <w:pBdr>
          <w:top w:val="single" w:sz="4" w:space="1" w:color="auto"/>
          <w:left w:val="single" w:sz="4" w:space="4" w:color="auto"/>
          <w:bottom w:val="single" w:sz="4" w:space="1" w:color="auto"/>
          <w:right w:val="single" w:sz="4" w:space="4" w:color="auto"/>
        </w:pBdr>
        <w:ind w:left="720"/>
        <w:jc w:val="center"/>
        <w:rPr>
          <w:smallCaps/>
        </w:rPr>
      </w:pPr>
      <w:r w:rsidRPr="004037B6">
        <w:rPr>
          <w:smallCaps/>
        </w:rPr>
        <w:t>Au lit</w:t>
      </w:r>
    </w:p>
    <w:p w:rsidR="004037B6" w:rsidRPr="004037B6" w:rsidRDefault="004037B6" w:rsidP="004B5AEF">
      <w:pPr>
        <w:pBdr>
          <w:top w:val="single" w:sz="4" w:space="1" w:color="auto"/>
          <w:left w:val="single" w:sz="4" w:space="4" w:color="auto"/>
          <w:bottom w:val="single" w:sz="4" w:space="1" w:color="auto"/>
          <w:right w:val="single" w:sz="4" w:space="4" w:color="auto"/>
        </w:pBdr>
        <w:ind w:left="720"/>
        <w:jc w:val="center"/>
        <w:rPr>
          <w:smallCaps/>
        </w:rPr>
      </w:pPr>
    </w:p>
    <w:p w:rsidR="004037B6" w:rsidRDefault="004037B6" w:rsidP="004B5AEF">
      <w:pPr>
        <w:pBdr>
          <w:top w:val="single" w:sz="4" w:space="1" w:color="auto"/>
          <w:left w:val="single" w:sz="4" w:space="4" w:color="auto"/>
          <w:bottom w:val="single" w:sz="4" w:space="1" w:color="auto"/>
          <w:right w:val="single" w:sz="4" w:space="4" w:color="auto"/>
        </w:pBdr>
        <w:ind w:left="720" w:firstLine="696"/>
        <w:jc w:val="both"/>
      </w:pPr>
      <w:r>
        <w:t>La maladie que j’ai me condamne à l’immobilité absolue au lit. Quand mon ennui prend des proportions excessives et qui vont me déséquilibrer si l’on n’intervient pas, voici ce que je fais :</w:t>
      </w:r>
    </w:p>
    <w:p w:rsidR="0038097F" w:rsidRDefault="004037B6" w:rsidP="008418FA">
      <w:pPr>
        <w:pBdr>
          <w:top w:val="single" w:sz="4" w:space="1" w:color="auto"/>
          <w:left w:val="single" w:sz="4" w:space="4" w:color="auto"/>
          <w:bottom w:val="single" w:sz="4" w:space="1" w:color="auto"/>
          <w:right w:val="single" w:sz="4" w:space="4" w:color="auto"/>
        </w:pBdr>
        <w:ind w:left="720" w:firstLine="360"/>
        <w:jc w:val="both"/>
      </w:pPr>
      <w:r>
        <w:t>J’écrase mon crâne et l’étale devant moi aussi loin que possible et quand c’est bien plat, je sors ma cavalerie. Les sabots tapent clair sur ce sol ferme et jaunâtre. Les escadrons prennent immédiatement le trot, et ça piaffe et ça rue. Et ce bruit, ce rythme net et multiple, cette ardeur qui respire le combat et la Victoire, enchantent l’âme de celui qui est cloué au lit et ne peut faire un mouvement.</w:t>
      </w:r>
    </w:p>
    <w:p w:rsidR="004B5AEF" w:rsidRDefault="0038097F" w:rsidP="004B5AEF">
      <w:pPr>
        <w:pBdr>
          <w:top w:val="single" w:sz="4" w:space="1" w:color="auto"/>
          <w:left w:val="single" w:sz="4" w:space="4" w:color="auto"/>
          <w:bottom w:val="single" w:sz="4" w:space="1" w:color="auto"/>
          <w:right w:val="single" w:sz="4" w:space="4" w:color="auto"/>
        </w:pBdr>
        <w:ind w:left="720"/>
        <w:jc w:val="center"/>
        <w:rPr>
          <w:smallCaps/>
        </w:rPr>
      </w:pPr>
      <w:r w:rsidRPr="004B5AEF">
        <w:rPr>
          <w:smallCaps/>
        </w:rPr>
        <w:t>Conseils aux malades</w:t>
      </w:r>
    </w:p>
    <w:p w:rsidR="0038097F" w:rsidRPr="004B5AEF" w:rsidRDefault="0038097F" w:rsidP="004B5AEF">
      <w:pPr>
        <w:pBdr>
          <w:top w:val="single" w:sz="4" w:space="1" w:color="auto"/>
          <w:left w:val="single" w:sz="4" w:space="4" w:color="auto"/>
          <w:bottom w:val="single" w:sz="4" w:space="1" w:color="auto"/>
          <w:right w:val="single" w:sz="4" w:space="4" w:color="auto"/>
        </w:pBdr>
        <w:ind w:left="720"/>
        <w:jc w:val="center"/>
        <w:rPr>
          <w:smallCaps/>
        </w:rPr>
      </w:pPr>
    </w:p>
    <w:p w:rsidR="0038097F" w:rsidRDefault="0038097F" w:rsidP="004B5AEF">
      <w:pPr>
        <w:pBdr>
          <w:top w:val="single" w:sz="4" w:space="1" w:color="auto"/>
          <w:left w:val="single" w:sz="4" w:space="4" w:color="auto"/>
          <w:bottom w:val="single" w:sz="4" w:space="1" w:color="auto"/>
          <w:right w:val="single" w:sz="4" w:space="4" w:color="auto"/>
        </w:pBdr>
        <w:ind w:left="720" w:firstLine="696"/>
        <w:jc w:val="both"/>
      </w:pPr>
      <w:r>
        <w:t>Ce que le malade doit éviter, c’est d’être seul, et pourtant si l’on vient le voir et qu’on lui parle et qu’il soit un de ces hommes qui donnent plutôt qu’ils ne reçoivent, il se trouve bientôt tellement affaibli que quand le médecin ensuite se présente avec sa trousse pour inciser son panaris, il ne sait plus où prendre un peu de force pour résister à la souffrance, il se sent atrocement victime et délaissé.</w:t>
      </w:r>
    </w:p>
    <w:p w:rsidR="0038097F" w:rsidRDefault="0038097F" w:rsidP="004B5AEF">
      <w:pPr>
        <w:pBdr>
          <w:top w:val="single" w:sz="4" w:space="1" w:color="auto"/>
          <w:left w:val="single" w:sz="4" w:space="4" w:color="auto"/>
          <w:bottom w:val="single" w:sz="4" w:space="1" w:color="auto"/>
          <w:right w:val="single" w:sz="4" w:space="4" w:color="auto"/>
        </w:pBdr>
        <w:ind w:left="720" w:firstLine="696"/>
        <w:jc w:val="both"/>
      </w:pPr>
      <w:r>
        <w:t>Il vaut donc mieux qu’il crée lui-même sa compagnie qui reste là à sa disposition (même quand le médecin est là) et qui, en tout, est plus souple.</w:t>
      </w:r>
    </w:p>
    <w:p w:rsidR="0038097F" w:rsidRDefault="0038097F" w:rsidP="004B5AEF">
      <w:pPr>
        <w:pBdr>
          <w:top w:val="single" w:sz="4" w:space="1" w:color="auto"/>
          <w:left w:val="single" w:sz="4" w:space="4" w:color="auto"/>
          <w:bottom w:val="single" w:sz="4" w:space="1" w:color="auto"/>
          <w:right w:val="single" w:sz="4" w:space="4" w:color="auto"/>
        </w:pBdr>
        <w:ind w:left="720" w:firstLine="696"/>
        <w:jc w:val="both"/>
      </w:pPr>
      <w:r>
        <w:t>C’est dans les tentures qu’il peut loger le plus d’êtres.</w:t>
      </w:r>
    </w:p>
    <w:p w:rsidR="0038097F" w:rsidRDefault="0038097F" w:rsidP="004B5AEF">
      <w:pPr>
        <w:pBdr>
          <w:top w:val="single" w:sz="4" w:space="1" w:color="auto"/>
          <w:left w:val="single" w:sz="4" w:space="4" w:color="auto"/>
          <w:bottom w:val="single" w:sz="4" w:space="1" w:color="auto"/>
          <w:right w:val="single" w:sz="4" w:space="4" w:color="auto"/>
        </w:pBdr>
        <w:ind w:left="720" w:firstLine="696"/>
        <w:jc w:val="both"/>
      </w:pPr>
      <w:r>
        <w:t>Les grosses espèces il les réduira facilement, c’est la forme et la structure surtout qui importe.</w:t>
      </w:r>
    </w:p>
    <w:p w:rsidR="0038097F" w:rsidRDefault="0038097F" w:rsidP="004B5AEF">
      <w:pPr>
        <w:pBdr>
          <w:top w:val="single" w:sz="4" w:space="1" w:color="auto"/>
          <w:left w:val="single" w:sz="4" w:space="4" w:color="auto"/>
          <w:bottom w:val="single" w:sz="4" w:space="1" w:color="auto"/>
          <w:right w:val="single" w:sz="4" w:space="4" w:color="auto"/>
        </w:pBdr>
        <w:ind w:left="720" w:firstLine="696"/>
        <w:jc w:val="both"/>
      </w:pPr>
      <w:r>
        <w:t>Le premier jour, je plantai des pâquerettes. Tous les rideaux en étaient pleins.</w:t>
      </w:r>
    </w:p>
    <w:p w:rsidR="0038097F" w:rsidRDefault="0038097F" w:rsidP="004B5AEF">
      <w:pPr>
        <w:pBdr>
          <w:top w:val="single" w:sz="4" w:space="1" w:color="auto"/>
          <w:left w:val="single" w:sz="4" w:space="4" w:color="auto"/>
          <w:bottom w:val="single" w:sz="4" w:space="1" w:color="auto"/>
          <w:right w:val="single" w:sz="4" w:space="4" w:color="auto"/>
        </w:pBdr>
        <w:ind w:left="720" w:firstLine="696"/>
        <w:jc w:val="both"/>
      </w:pPr>
      <w:r>
        <w:t>« Fleurs aux petites paumes, leur disais-je, ne pouvez-vous rien pour moi ? » Mais elles-mêmes étaient tellement tremblantes que je dus les renvoyer.</w:t>
      </w:r>
    </w:p>
    <w:p w:rsidR="0038097F" w:rsidRDefault="0038097F" w:rsidP="004B5AEF">
      <w:pPr>
        <w:pBdr>
          <w:top w:val="single" w:sz="4" w:space="1" w:color="auto"/>
          <w:left w:val="single" w:sz="4" w:space="4" w:color="auto"/>
          <w:bottom w:val="single" w:sz="4" w:space="1" w:color="auto"/>
          <w:right w:val="single" w:sz="4" w:space="4" w:color="auto"/>
        </w:pBdr>
        <w:ind w:left="720" w:firstLine="696"/>
        <w:jc w:val="both"/>
      </w:pPr>
      <w:r>
        <w:t>Je les remplaçai par des éléphants (de petite taille), ils montaient et descendaient comme des hippocampes puis, s’accrochant à un pli par leur trompe, me regardaient de leurs petits yeux qui comprennent.</w:t>
      </w:r>
    </w:p>
    <w:p w:rsidR="004B5AEF" w:rsidRDefault="0038097F" w:rsidP="004B5AEF">
      <w:pPr>
        <w:pBdr>
          <w:top w:val="single" w:sz="4" w:space="1" w:color="auto"/>
          <w:left w:val="single" w:sz="4" w:space="4" w:color="auto"/>
          <w:bottom w:val="single" w:sz="4" w:space="1" w:color="auto"/>
          <w:right w:val="single" w:sz="4" w:space="4" w:color="auto"/>
        </w:pBdr>
        <w:ind w:left="720" w:firstLine="360"/>
        <w:jc w:val="both"/>
      </w:pPr>
      <w:r>
        <w:t>Mais moi, promptement lassé – et puis je suis si paresseux – je détournais les yeux en leur disant : « Eh bien, maintenant, voulez-vous, parlez-moi de trompes. » Ils ne parlaient pas, mais tout de même réconforté par leur présence – cela vous garde, un éléphant – je m’endormais plus facilement.</w:t>
      </w:r>
      <w:r w:rsidR="004B5AEF">
        <w:t xml:space="preserve"> </w:t>
      </w:r>
    </w:p>
    <w:p w:rsidR="004037B6" w:rsidRDefault="004B5AEF" w:rsidP="008418FA">
      <w:pPr>
        <w:pBdr>
          <w:top w:val="single" w:sz="4" w:space="1" w:color="auto"/>
          <w:left w:val="single" w:sz="4" w:space="4" w:color="auto"/>
          <w:bottom w:val="single" w:sz="4" w:space="1" w:color="auto"/>
          <w:right w:val="single" w:sz="4" w:space="4" w:color="auto"/>
        </w:pBdr>
        <w:ind w:left="720" w:firstLine="360"/>
        <w:jc w:val="right"/>
      </w:pPr>
      <w:r>
        <w:t xml:space="preserve">Henri </w:t>
      </w:r>
      <w:r w:rsidRPr="004B5AEF">
        <w:rPr>
          <w:smallCaps/>
        </w:rPr>
        <w:t>Michaux</w:t>
      </w:r>
      <w:r>
        <w:t xml:space="preserve">, </w:t>
      </w:r>
      <w:r w:rsidRPr="004B5AEF">
        <w:rPr>
          <w:i/>
        </w:rPr>
        <w:t>Mes Propriétés</w:t>
      </w:r>
      <w:r>
        <w:t>, 1930.</w:t>
      </w:r>
    </w:p>
    <w:p w:rsidR="00FD2A64" w:rsidRDefault="00FD2A64" w:rsidP="004037B6">
      <w:pPr>
        <w:ind w:left="720"/>
        <w:jc w:val="both"/>
      </w:pPr>
    </w:p>
    <w:p w:rsidR="000B6258" w:rsidRDefault="00FD2A64" w:rsidP="00FD2A64">
      <w:pPr>
        <w:pStyle w:val="Paragraphedeliste"/>
        <w:numPr>
          <w:ilvl w:val="0"/>
          <w:numId w:val="4"/>
        </w:numPr>
      </w:pPr>
      <w:r>
        <w:t>Dans quelle mesure le héros du film, Léo, est-il semblable au poète ?</w:t>
      </w:r>
    </w:p>
    <w:p w:rsidR="00FD2A64" w:rsidRDefault="000B6258" w:rsidP="000B6258">
      <w:pPr>
        <w:pStyle w:val="Paragraphedeliste"/>
        <w:numPr>
          <w:ilvl w:val="0"/>
          <w:numId w:val="4"/>
        </w:numPr>
        <w:jc w:val="both"/>
      </w:pPr>
      <w:r>
        <w:t>Pourquoi le corps du spectateur est-il, le temps de la projection d’un film, semblable à celui de Léo ?</w:t>
      </w:r>
      <w:r w:rsidR="004037B6">
        <w:t xml:space="preserve"> En quoi consiste alors la « magie du cinéma » ?</w:t>
      </w:r>
    </w:p>
    <w:p w:rsidR="00FD2A64" w:rsidRPr="00FD2A64" w:rsidRDefault="002711EF" w:rsidP="00FD2A64">
      <w:pPr>
        <w:pStyle w:val="Paragraphedeliste"/>
        <w:ind w:left="1080"/>
      </w:pPr>
      <w:r>
        <w:br w:type="page"/>
      </w:r>
    </w:p>
    <w:p w:rsidR="00C84D01" w:rsidRDefault="00FD2A64" w:rsidP="00FD2A64">
      <w:pPr>
        <w:pStyle w:val="Paragraphedeliste"/>
        <w:numPr>
          <w:ilvl w:val="0"/>
          <w:numId w:val="3"/>
        </w:numPr>
        <w:rPr>
          <w:u w:val="single"/>
        </w:rPr>
      </w:pPr>
      <w:r w:rsidRPr="000B6258">
        <w:rPr>
          <w:u w:val="single"/>
        </w:rPr>
        <w:t xml:space="preserve">Analyse de séquence : </w:t>
      </w:r>
      <w:proofErr w:type="spellStart"/>
      <w:r w:rsidRPr="000B6258">
        <w:rPr>
          <w:i/>
          <w:u w:val="single"/>
        </w:rPr>
        <w:t>Phantom</w:t>
      </w:r>
      <w:proofErr w:type="spellEnd"/>
      <w:r w:rsidRPr="000B6258">
        <w:rPr>
          <w:i/>
          <w:u w:val="single"/>
        </w:rPr>
        <w:t xml:space="preserve"> Boy</w:t>
      </w:r>
      <w:r w:rsidRPr="000B6258">
        <w:rPr>
          <w:u w:val="single"/>
        </w:rPr>
        <w:t>, 43’20’’&gt;46’23’’</w:t>
      </w:r>
    </w:p>
    <w:p w:rsidR="008418FA" w:rsidRDefault="008418FA" w:rsidP="00C84D01">
      <w:pPr>
        <w:pStyle w:val="Paragraphedeliste"/>
        <w:rPr>
          <w:u w:val="single"/>
        </w:rPr>
      </w:pPr>
      <w:r>
        <w:rPr>
          <w:noProof/>
          <w:u w:val="single"/>
          <w:lang w:eastAsia="fr-FR"/>
        </w:rPr>
        <w:drawing>
          <wp:anchor distT="0" distB="0" distL="114300" distR="114300" simplePos="0" relativeHeight="251670528" behindDoc="0" locked="0" layoutInCell="1" allowOverlap="1">
            <wp:simplePos x="0" y="0"/>
            <wp:positionH relativeFrom="column">
              <wp:posOffset>2743200</wp:posOffset>
            </wp:positionH>
            <wp:positionV relativeFrom="paragraph">
              <wp:posOffset>139700</wp:posOffset>
            </wp:positionV>
            <wp:extent cx="2114550" cy="1139825"/>
            <wp:effectExtent l="25400" t="0" r="0" b="0"/>
            <wp:wrapSquare wrapText="bothSides"/>
            <wp:docPr id="9" name="Image 9" descr="::Photogrammes Phantom Boy:Phantom Boy - Devenir fantôme:Contemp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mmes Phantom Boy:Phantom Boy - Devenir fantôme:Contemplation.png"/>
                    <pic:cNvPicPr>
                      <a:picLocks noChangeAspect="1" noChangeArrowheads="1"/>
                    </pic:cNvPicPr>
                  </pic:nvPicPr>
                  <pic:blipFill>
                    <a:blip r:embed="rId13"/>
                    <a:srcRect/>
                    <a:stretch>
                      <a:fillRect/>
                    </a:stretch>
                  </pic:blipFill>
                  <pic:spPr bwMode="auto">
                    <a:xfrm>
                      <a:off x="0" y="0"/>
                      <a:ext cx="2114550" cy="1139825"/>
                    </a:xfrm>
                    <a:prstGeom prst="rect">
                      <a:avLst/>
                    </a:prstGeom>
                    <a:noFill/>
                    <a:ln w="9525">
                      <a:noFill/>
                      <a:miter lim="800000"/>
                      <a:headEnd/>
                      <a:tailEnd/>
                    </a:ln>
                  </pic:spPr>
                </pic:pic>
              </a:graphicData>
            </a:graphic>
          </wp:anchor>
        </w:drawing>
      </w:r>
      <w:r>
        <w:rPr>
          <w:noProof/>
          <w:u w:val="single"/>
          <w:lang w:eastAsia="fr-FR"/>
        </w:rPr>
        <w:drawing>
          <wp:anchor distT="0" distB="0" distL="114300" distR="114300" simplePos="0" relativeHeight="251669504" behindDoc="0" locked="0" layoutInCell="1" allowOverlap="1">
            <wp:simplePos x="0" y="0"/>
            <wp:positionH relativeFrom="column">
              <wp:posOffset>457200</wp:posOffset>
            </wp:positionH>
            <wp:positionV relativeFrom="paragraph">
              <wp:posOffset>139700</wp:posOffset>
            </wp:positionV>
            <wp:extent cx="2104390" cy="1139825"/>
            <wp:effectExtent l="25400" t="0" r="3810" b="0"/>
            <wp:wrapSquare wrapText="bothSides"/>
            <wp:docPr id="8" name="Image 8" descr="::Photogrammes Phantom Boy:Phantom Boy - Devenir fantôme:Pl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grammes Phantom Boy:Phantom Boy - Devenir fantôme:Plan 1.png"/>
                    <pic:cNvPicPr>
                      <a:picLocks noChangeAspect="1" noChangeArrowheads="1"/>
                    </pic:cNvPicPr>
                  </pic:nvPicPr>
                  <pic:blipFill>
                    <a:blip r:embed="rId14"/>
                    <a:srcRect/>
                    <a:stretch>
                      <a:fillRect/>
                    </a:stretch>
                  </pic:blipFill>
                  <pic:spPr bwMode="auto">
                    <a:xfrm>
                      <a:off x="0" y="0"/>
                      <a:ext cx="2104390" cy="1139825"/>
                    </a:xfrm>
                    <a:prstGeom prst="rect">
                      <a:avLst/>
                    </a:prstGeom>
                    <a:noFill/>
                    <a:ln w="9525">
                      <a:noFill/>
                      <a:miter lim="800000"/>
                      <a:headEnd/>
                      <a:tailEnd/>
                    </a:ln>
                  </pic:spPr>
                </pic:pic>
              </a:graphicData>
            </a:graphic>
          </wp:anchor>
        </w:drawing>
      </w: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r>
        <w:rPr>
          <w:noProof/>
          <w:u w:val="single"/>
          <w:lang w:eastAsia="fr-FR"/>
        </w:rPr>
        <w:pict>
          <v:shape id="_x0000_s1030" type="#_x0000_t202" style="position:absolute;left:0;text-align:left;margin-left:35.5pt;margin-top:4.8pt;width:347.7pt;height:25.9pt;z-index:251673600;mso-wrap-edited:f;mso-position-horizontal:absolute;mso-position-vertical:absolute" wrapcoords="0 0 21600 0 21600 21600 0 21600 0 0" filled="f" stroked="f">
            <v:fill o:detectmouseclick="t"/>
            <v:textbox inset=",7.2pt,,7.2pt">
              <w:txbxContent>
                <w:p w:rsidR="005A77FD" w:rsidRPr="008418FA" w:rsidRDefault="005A77FD">
                  <w:pPr>
                    <w:rPr>
                      <w:sz w:val="16"/>
                    </w:rPr>
                  </w:pPr>
                  <w:r>
                    <w:rPr>
                      <w:sz w:val="16"/>
                    </w:rPr>
                    <w:t xml:space="preserve">                  Photogramme A (1</w:t>
                  </w:r>
                  <w:r w:rsidRPr="008418FA">
                    <w:rPr>
                      <w:sz w:val="16"/>
                      <w:vertAlign w:val="superscript"/>
                    </w:rPr>
                    <w:t>er</w:t>
                  </w:r>
                  <w:r>
                    <w:rPr>
                      <w:sz w:val="16"/>
                    </w:rPr>
                    <w:t xml:space="preserve"> plan)                                               Photogramme B</w:t>
                  </w:r>
                </w:p>
              </w:txbxContent>
            </v:textbox>
            <w10:wrap type="tight"/>
          </v:shape>
        </w:pict>
      </w:r>
    </w:p>
    <w:p w:rsidR="008418FA" w:rsidRDefault="008418FA" w:rsidP="00C84D01">
      <w:pPr>
        <w:pStyle w:val="Paragraphedeliste"/>
        <w:rPr>
          <w:u w:val="single"/>
        </w:rPr>
      </w:pPr>
      <w:r>
        <w:rPr>
          <w:noProof/>
          <w:u w:val="single"/>
          <w:lang w:eastAsia="fr-FR"/>
        </w:rPr>
        <w:drawing>
          <wp:anchor distT="0" distB="0" distL="114300" distR="114300" simplePos="0" relativeHeight="251672576" behindDoc="0" locked="0" layoutInCell="1" allowOverlap="1">
            <wp:simplePos x="0" y="0"/>
            <wp:positionH relativeFrom="column">
              <wp:posOffset>2745740</wp:posOffset>
            </wp:positionH>
            <wp:positionV relativeFrom="paragraph">
              <wp:posOffset>131445</wp:posOffset>
            </wp:positionV>
            <wp:extent cx="2080895" cy="1139825"/>
            <wp:effectExtent l="25400" t="0" r="1905" b="0"/>
            <wp:wrapSquare wrapText="bothSides"/>
            <wp:docPr id="11" name="Image 11" descr="::Photogrammes Phantom Boy:Phantom Boy - Devenir fantôme:Dernier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grammes Phantom Boy:Phantom Boy - Devenir fantôme:Dernier plan.png"/>
                    <pic:cNvPicPr>
                      <a:picLocks noChangeAspect="1" noChangeArrowheads="1"/>
                    </pic:cNvPicPr>
                  </pic:nvPicPr>
                  <pic:blipFill>
                    <a:blip r:embed="rId15"/>
                    <a:srcRect/>
                    <a:stretch>
                      <a:fillRect/>
                    </a:stretch>
                  </pic:blipFill>
                  <pic:spPr bwMode="auto">
                    <a:xfrm>
                      <a:off x="0" y="0"/>
                      <a:ext cx="2080895" cy="1139825"/>
                    </a:xfrm>
                    <a:prstGeom prst="rect">
                      <a:avLst/>
                    </a:prstGeom>
                    <a:noFill/>
                    <a:ln w="9525">
                      <a:noFill/>
                      <a:miter lim="800000"/>
                      <a:headEnd/>
                      <a:tailEnd/>
                    </a:ln>
                  </pic:spPr>
                </pic:pic>
              </a:graphicData>
            </a:graphic>
          </wp:anchor>
        </w:drawing>
      </w:r>
      <w:r>
        <w:rPr>
          <w:noProof/>
          <w:u w:val="single"/>
          <w:lang w:eastAsia="fr-FR"/>
        </w:rPr>
        <w:drawing>
          <wp:anchor distT="0" distB="0" distL="114300" distR="114300" simplePos="0" relativeHeight="251671552" behindDoc="0" locked="0" layoutInCell="1" allowOverlap="1">
            <wp:simplePos x="0" y="0"/>
            <wp:positionH relativeFrom="column">
              <wp:posOffset>457200</wp:posOffset>
            </wp:positionH>
            <wp:positionV relativeFrom="paragraph">
              <wp:posOffset>128270</wp:posOffset>
            </wp:positionV>
            <wp:extent cx="2111375" cy="1139825"/>
            <wp:effectExtent l="25400" t="0" r="0" b="0"/>
            <wp:wrapSquare wrapText="bothSides"/>
            <wp:docPr id="10" name="Image 10" descr="::Photogrammes Phantom Boy:Phantom Boy - Devenir fantôme:Saut dans le v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grammes Phantom Boy:Phantom Boy - Devenir fantôme:Saut dans le vide.png"/>
                    <pic:cNvPicPr>
                      <a:picLocks noChangeAspect="1" noChangeArrowheads="1"/>
                    </pic:cNvPicPr>
                  </pic:nvPicPr>
                  <pic:blipFill>
                    <a:blip r:embed="rId16"/>
                    <a:srcRect/>
                    <a:stretch>
                      <a:fillRect/>
                    </a:stretch>
                  </pic:blipFill>
                  <pic:spPr bwMode="auto">
                    <a:xfrm>
                      <a:off x="0" y="0"/>
                      <a:ext cx="2111375" cy="1139825"/>
                    </a:xfrm>
                    <a:prstGeom prst="rect">
                      <a:avLst/>
                    </a:prstGeom>
                    <a:noFill/>
                    <a:ln w="9525">
                      <a:noFill/>
                      <a:miter lim="800000"/>
                      <a:headEnd/>
                      <a:tailEnd/>
                    </a:ln>
                  </pic:spPr>
                </pic:pic>
              </a:graphicData>
            </a:graphic>
          </wp:anchor>
        </w:drawing>
      </w: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p>
    <w:p w:rsidR="008418FA" w:rsidRDefault="008418FA" w:rsidP="00C84D01">
      <w:pPr>
        <w:pStyle w:val="Paragraphedeliste"/>
        <w:rPr>
          <w:u w:val="single"/>
        </w:rPr>
      </w:pPr>
      <w:r>
        <w:rPr>
          <w:noProof/>
          <w:u w:val="single"/>
          <w:lang w:eastAsia="fr-FR"/>
        </w:rPr>
        <w:pict>
          <v:shape id="_x0000_s1031" type="#_x0000_t202" style="position:absolute;left:0;text-align:left;margin-left:35.5pt;margin-top:3.3pt;width:347.7pt;height:25.9pt;z-index:251674624;mso-wrap-edited:f;mso-position-horizontal:absolute;mso-position-vertical:absolute" wrapcoords="0 0 21600 0 21600 21600 0 21600 0 0" filled="f" stroked="f">
            <v:fill o:detectmouseclick="t"/>
            <v:textbox inset=",7.2pt,,7.2pt">
              <w:txbxContent>
                <w:p w:rsidR="005A77FD" w:rsidRPr="008418FA" w:rsidRDefault="005A77FD" w:rsidP="008418FA">
                  <w:pPr>
                    <w:rPr>
                      <w:sz w:val="16"/>
                    </w:rPr>
                  </w:pPr>
                  <w:r>
                    <w:rPr>
                      <w:sz w:val="16"/>
                    </w:rPr>
                    <w:t xml:space="preserve">                  Photogramme C                                                   Photogramme D (Dernier plan)</w:t>
                  </w:r>
                </w:p>
              </w:txbxContent>
            </v:textbox>
            <w10:wrap type="tight"/>
          </v:shape>
        </w:pict>
      </w:r>
    </w:p>
    <w:p w:rsidR="00FD2A64" w:rsidRPr="000B6258" w:rsidRDefault="00FD2A64" w:rsidP="00C84D01">
      <w:pPr>
        <w:pStyle w:val="Paragraphedeliste"/>
        <w:rPr>
          <w:u w:val="single"/>
        </w:rPr>
      </w:pPr>
    </w:p>
    <w:p w:rsidR="009A3074" w:rsidRDefault="009A3074" w:rsidP="000B6258">
      <w:pPr>
        <w:pStyle w:val="Paragraphedeliste"/>
      </w:pPr>
    </w:p>
    <w:p w:rsidR="00A91F93" w:rsidRDefault="00A91F93" w:rsidP="008418FA">
      <w:pPr>
        <w:pStyle w:val="Paragraphedeliste"/>
        <w:numPr>
          <w:ilvl w:val="0"/>
          <w:numId w:val="5"/>
        </w:numPr>
        <w:jc w:val="both"/>
      </w:pPr>
      <w:r>
        <w:t>Quels éléments permettent d’affirmer que le récit ne progresse pas dans cette séquence ?</w:t>
      </w:r>
      <w:r w:rsidR="008418FA">
        <w:t xml:space="preserve"> Quel effet produit le changement d’échelle de plan entre le premier et le dernier plan ?</w:t>
      </w:r>
    </w:p>
    <w:p w:rsidR="00A91F93" w:rsidRDefault="00A91F93" w:rsidP="00A91F93">
      <w:pPr>
        <w:pStyle w:val="Paragraphedeliste"/>
        <w:numPr>
          <w:ilvl w:val="0"/>
          <w:numId w:val="5"/>
        </w:numPr>
        <w:jc w:val="both"/>
      </w:pPr>
      <w:r>
        <w:t xml:space="preserve">En quoi le vol de Léo </w:t>
      </w:r>
      <w:r w:rsidR="008418FA">
        <w:t xml:space="preserve">dans cette séquence </w:t>
      </w:r>
      <w:r>
        <w:t xml:space="preserve">se distingue-t-il de </w:t>
      </w:r>
      <w:r w:rsidR="008418FA">
        <w:t>celle</w:t>
      </w:r>
      <w:r>
        <w:t xml:space="preserve"> au cours de laquelle il suit Mary </w:t>
      </w:r>
      <w:r w:rsidR="008418FA">
        <w:t xml:space="preserve">un peu plus tôt dans le film </w:t>
      </w:r>
      <w:r>
        <w:t>(</w:t>
      </w:r>
      <w:r w:rsidRPr="008418FA">
        <w:rPr>
          <w:highlight w:val="yellow"/>
        </w:rPr>
        <w:t>29’22’’&gt;31’07’’</w:t>
      </w:r>
      <w:r>
        <w:t>) ? En quoi le thème musical est-il également différent ?</w:t>
      </w:r>
      <w:r w:rsidR="00C84D01">
        <w:t xml:space="preserve"> Quel état d’esprit de Léo cette séquence traduit-elle ?</w:t>
      </w:r>
    </w:p>
    <w:p w:rsidR="008418FA" w:rsidRDefault="008418FA" w:rsidP="00A91F93">
      <w:pPr>
        <w:pStyle w:val="Paragraphedeliste"/>
        <w:numPr>
          <w:ilvl w:val="0"/>
          <w:numId w:val="5"/>
        </w:numPr>
        <w:jc w:val="both"/>
      </w:pPr>
      <w:r>
        <w:rPr>
          <w:noProof/>
          <w:lang w:eastAsia="fr-FR"/>
        </w:rPr>
        <w:drawing>
          <wp:anchor distT="0" distB="0" distL="114300" distR="114300" simplePos="0" relativeHeight="251677696" behindDoc="0" locked="0" layoutInCell="1" allowOverlap="1">
            <wp:simplePos x="0" y="0"/>
            <wp:positionH relativeFrom="column">
              <wp:posOffset>4574540</wp:posOffset>
            </wp:positionH>
            <wp:positionV relativeFrom="paragraph">
              <wp:posOffset>451485</wp:posOffset>
            </wp:positionV>
            <wp:extent cx="2282825" cy="1236345"/>
            <wp:effectExtent l="25400" t="0" r="3175" b="0"/>
            <wp:wrapSquare wrapText="bothSides"/>
            <wp:docPr id="14" name="Image 14" descr="::Photogrammes Phantom Boy:Phantom Boy - Devenir fantôme:Sépara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grammes Phantom Boy:Phantom Boy - Devenir fantôme:Séparation 3.png"/>
                    <pic:cNvPicPr>
                      <a:picLocks noChangeAspect="1" noChangeArrowheads="1"/>
                    </pic:cNvPicPr>
                  </pic:nvPicPr>
                  <pic:blipFill>
                    <a:blip r:embed="rId17"/>
                    <a:srcRect/>
                    <a:stretch>
                      <a:fillRect/>
                    </a:stretch>
                  </pic:blipFill>
                  <pic:spPr bwMode="auto">
                    <a:xfrm>
                      <a:off x="0" y="0"/>
                      <a:ext cx="2282825" cy="1236345"/>
                    </a:xfrm>
                    <a:prstGeom prst="rect">
                      <a:avLst/>
                    </a:prstGeom>
                    <a:noFill/>
                    <a:ln w="9525">
                      <a:noFill/>
                      <a:miter lim="800000"/>
                      <a:headEnd/>
                      <a:tailEnd/>
                    </a:ln>
                  </pic:spPr>
                </pic:pic>
              </a:graphicData>
            </a:graphic>
          </wp:anchor>
        </w:drawing>
      </w:r>
      <w:r w:rsidR="009A4AA0">
        <w:t>Observe la composition des photogrammes ci-dessous et montre en quoi ils témoignent d’une progressive séparation de Léo d’avec les autres.</w:t>
      </w:r>
    </w:p>
    <w:p w:rsidR="008418FA" w:rsidRDefault="005A77FD" w:rsidP="008418FA">
      <w:pPr>
        <w:pStyle w:val="Paragraphedeliste"/>
        <w:ind w:left="1080"/>
        <w:jc w:val="both"/>
      </w:pPr>
      <w:r>
        <w:rPr>
          <w:noProof/>
          <w:lang w:eastAsia="fr-FR"/>
        </w:rPr>
        <w:pict>
          <v:shape id="_x0000_s1032" type="#_x0000_t202" style="position:absolute;left:0;text-align:left;margin-left:-36.5pt;margin-top:109.55pt;width:577.65pt;height:27.95pt;z-index:251678720;mso-wrap-edited:f;mso-position-horizontal:absolute;mso-position-vertical:absolute" wrapcoords="0 0 21600 0 21600 21600 0 21600 0 0" filled="f" stroked="f">
            <v:fill o:detectmouseclick="t"/>
            <v:textbox inset=",7.2pt,,7.2pt">
              <w:txbxContent>
                <w:p w:rsidR="005A77FD" w:rsidRPr="005A77FD" w:rsidRDefault="005A77FD">
                  <w:pPr>
                    <w:rPr>
                      <w:sz w:val="16"/>
                    </w:rPr>
                  </w:pPr>
                  <w:r>
                    <w:rPr>
                      <w:sz w:val="16"/>
                    </w:rPr>
                    <w:t xml:space="preserve">                        Photogramme E                                                                    Photogramme F                                                                            Photogramme G</w:t>
                  </w:r>
                </w:p>
              </w:txbxContent>
            </v:textbox>
            <w10:wrap type="tight"/>
          </v:shape>
        </w:pict>
      </w:r>
      <w:r w:rsidR="008418FA">
        <w:rPr>
          <w:noProof/>
          <w:lang w:eastAsia="fr-FR"/>
        </w:rPr>
        <w:drawing>
          <wp:anchor distT="0" distB="0" distL="114300" distR="114300" simplePos="0" relativeHeight="251675648" behindDoc="0" locked="0" layoutInCell="1" allowOverlap="1">
            <wp:simplePos x="0" y="0"/>
            <wp:positionH relativeFrom="column">
              <wp:posOffset>-457200</wp:posOffset>
            </wp:positionH>
            <wp:positionV relativeFrom="paragraph">
              <wp:posOffset>146050</wp:posOffset>
            </wp:positionV>
            <wp:extent cx="2287905" cy="1240155"/>
            <wp:effectExtent l="25400" t="0" r="0" b="0"/>
            <wp:wrapSquare wrapText="bothSides"/>
            <wp:docPr id="12" name="Image 12" descr="::Photogrammes Phantom Boy:Phantom Boy - Devenir fantôme:Sépara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grammes Phantom Boy:Phantom Boy - Devenir fantôme:Séparation 1.png"/>
                    <pic:cNvPicPr>
                      <a:picLocks noChangeAspect="1" noChangeArrowheads="1"/>
                    </pic:cNvPicPr>
                  </pic:nvPicPr>
                  <pic:blipFill>
                    <a:blip r:embed="rId18"/>
                    <a:srcRect/>
                    <a:stretch>
                      <a:fillRect/>
                    </a:stretch>
                  </pic:blipFill>
                  <pic:spPr bwMode="auto">
                    <a:xfrm>
                      <a:off x="0" y="0"/>
                      <a:ext cx="2287905" cy="1240155"/>
                    </a:xfrm>
                    <a:prstGeom prst="rect">
                      <a:avLst/>
                    </a:prstGeom>
                    <a:noFill/>
                    <a:ln w="9525">
                      <a:noFill/>
                      <a:miter lim="800000"/>
                      <a:headEnd/>
                      <a:tailEnd/>
                    </a:ln>
                  </pic:spPr>
                </pic:pic>
              </a:graphicData>
            </a:graphic>
          </wp:anchor>
        </w:drawing>
      </w:r>
      <w:r w:rsidR="008418FA">
        <w:rPr>
          <w:noProof/>
          <w:lang w:eastAsia="fr-FR"/>
        </w:rPr>
        <w:drawing>
          <wp:anchor distT="0" distB="0" distL="114300" distR="114300" simplePos="0" relativeHeight="251676672" behindDoc="0" locked="0" layoutInCell="1" allowOverlap="1">
            <wp:simplePos x="0" y="0"/>
            <wp:positionH relativeFrom="column">
              <wp:posOffset>2057400</wp:posOffset>
            </wp:positionH>
            <wp:positionV relativeFrom="paragraph">
              <wp:posOffset>146050</wp:posOffset>
            </wp:positionV>
            <wp:extent cx="2287905" cy="1236345"/>
            <wp:effectExtent l="25400" t="0" r="0" b="0"/>
            <wp:wrapSquare wrapText="bothSides"/>
            <wp:docPr id="13" name="Image 13" descr="::Photogrammes Phantom Boy:Phantom Boy - Devenir fantôme:Sépara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grammes Phantom Boy:Phantom Boy - Devenir fantôme:Séparation 2.png"/>
                    <pic:cNvPicPr>
                      <a:picLocks noChangeAspect="1" noChangeArrowheads="1"/>
                    </pic:cNvPicPr>
                  </pic:nvPicPr>
                  <pic:blipFill>
                    <a:blip r:embed="rId19"/>
                    <a:srcRect/>
                    <a:stretch>
                      <a:fillRect/>
                    </a:stretch>
                  </pic:blipFill>
                  <pic:spPr bwMode="auto">
                    <a:xfrm>
                      <a:off x="0" y="0"/>
                      <a:ext cx="2287905" cy="1236345"/>
                    </a:xfrm>
                    <a:prstGeom prst="rect">
                      <a:avLst/>
                    </a:prstGeom>
                    <a:noFill/>
                    <a:ln w="9525">
                      <a:noFill/>
                      <a:miter lim="800000"/>
                      <a:headEnd/>
                      <a:tailEnd/>
                    </a:ln>
                  </pic:spPr>
                </pic:pic>
              </a:graphicData>
            </a:graphic>
          </wp:anchor>
        </w:drawing>
      </w:r>
    </w:p>
    <w:p w:rsidR="00FD2A64" w:rsidRDefault="00FD2A64" w:rsidP="008418FA">
      <w:pPr>
        <w:pStyle w:val="Paragraphedeliste"/>
        <w:ind w:left="1080"/>
        <w:jc w:val="both"/>
      </w:pPr>
    </w:p>
    <w:sectPr w:rsidR="00FD2A64" w:rsidSect="00FD2A64">
      <w:pgSz w:w="11900" w:h="16840"/>
      <w:pgMar w:top="851" w:right="851" w:bottom="851" w:left="851" w:header="709" w:footer="709" w:gutter="0"/>
      <w:cols w:space="708"/>
    </w:sectPr>
  </w:body>
</w:document>
</file>

<file path=word/fontTable.xml><?xml version="1.0" encoding="utf-8"?>
<w:fonts xmlns:r="http://schemas.openxmlformats.org/officeDocument/2006/relationships" xmlns:w="http://schemas.openxmlformats.org/wordprocessingml/2006/main">
  <w:font w:name="Baskerville">
    <w:altName w:val="Palatino"/>
    <w:panose1 w:val="02020502070401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5A77FD" w:rsidRPr="00A5281C" w:rsidRDefault="005A77FD" w:rsidP="00A5281C">
      <w:pPr>
        <w:pStyle w:val="Notedebasdepage"/>
        <w:jc w:val="both"/>
        <w:rPr>
          <w:sz w:val="16"/>
        </w:rPr>
      </w:pPr>
      <w:r w:rsidRPr="00A5281C">
        <w:rPr>
          <w:rStyle w:val="Marquenotebasdepage"/>
          <w:sz w:val="16"/>
        </w:rPr>
        <w:footnoteRef/>
      </w:r>
      <w:r w:rsidRPr="00A5281C">
        <w:rPr>
          <w:sz w:val="16"/>
        </w:rPr>
        <w:t xml:space="preserve"> </w:t>
      </w:r>
      <w:r w:rsidRPr="00A5281C">
        <w:rPr>
          <w:b/>
          <w:sz w:val="16"/>
        </w:rPr>
        <w:t>Leitmotiv</w:t>
      </w:r>
      <w:r w:rsidRPr="00A5281C">
        <w:rPr>
          <w:sz w:val="16"/>
        </w:rPr>
        <w:t xml:space="preserve">, n. </w:t>
      </w:r>
      <w:proofErr w:type="gramStart"/>
      <w:r w:rsidRPr="00A5281C">
        <w:rPr>
          <w:sz w:val="16"/>
        </w:rPr>
        <w:t>m. :</w:t>
      </w:r>
      <w:proofErr w:type="gramEnd"/>
      <w:r w:rsidRPr="00A5281C">
        <w:rPr>
          <w:sz w:val="16"/>
        </w:rPr>
        <w:t xml:space="preserve"> </w:t>
      </w:r>
      <w:r w:rsidRPr="00A5281C">
        <w:rPr>
          <w:rFonts w:ascii="Times" w:hAnsi="Times" w:cs="Times"/>
          <w:sz w:val="16"/>
          <w:szCs w:val="32"/>
        </w:rPr>
        <w:t>Idée, formule qui revient de façon constante (dans une œuvre littéraire, un discours de propagande ou de politique) avec une valeur symbolique et pour exprimer une préoccupation dominante.</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F14E9"/>
    <w:multiLevelType w:val="hybridMultilevel"/>
    <w:tmpl w:val="59B8459C"/>
    <w:lvl w:ilvl="0" w:tplc="143209C6">
      <w:start w:val="1"/>
      <w:numFmt w:val="bullet"/>
      <w:lvlText w:val="-"/>
      <w:lvlJc w:val="left"/>
      <w:pPr>
        <w:ind w:left="720" w:hanging="360"/>
      </w:pPr>
      <w:rPr>
        <w:rFonts w:ascii="Baskerville" w:eastAsiaTheme="minorHAnsi" w:hAnsi="Baskerville" w:cstheme="minorBidi"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0012C4"/>
    <w:multiLevelType w:val="hybridMultilevel"/>
    <w:tmpl w:val="444A3654"/>
    <w:lvl w:ilvl="0" w:tplc="5464E71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44CA49A3"/>
    <w:multiLevelType w:val="hybridMultilevel"/>
    <w:tmpl w:val="50261DCE"/>
    <w:lvl w:ilvl="0" w:tplc="14648C00">
      <w:start w:val="1"/>
      <w:numFmt w:val="bullet"/>
      <w:lvlText w:val="-"/>
      <w:lvlJc w:val="left"/>
      <w:pPr>
        <w:ind w:left="720" w:hanging="360"/>
      </w:pPr>
      <w:rPr>
        <w:rFonts w:ascii="Baskerville" w:eastAsiaTheme="minorHAnsi" w:hAnsi="Baskerville" w:cstheme="minorBidi"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5833CE6"/>
    <w:multiLevelType w:val="hybridMultilevel"/>
    <w:tmpl w:val="55FABF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3722D7E"/>
    <w:multiLevelType w:val="hybridMultilevel"/>
    <w:tmpl w:val="122EDC04"/>
    <w:lvl w:ilvl="0" w:tplc="79E6DE6A">
      <w:start w:val="1"/>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w:hAnsi="Courier"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w:hAnsi="Courier"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w:hAnsi="Courier"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D2A64"/>
    <w:rsid w:val="000B6258"/>
    <w:rsid w:val="00237112"/>
    <w:rsid w:val="002711EF"/>
    <w:rsid w:val="0038097F"/>
    <w:rsid w:val="004037B6"/>
    <w:rsid w:val="00424ADF"/>
    <w:rsid w:val="004B5AEF"/>
    <w:rsid w:val="005A77FD"/>
    <w:rsid w:val="008418FA"/>
    <w:rsid w:val="00884D06"/>
    <w:rsid w:val="009A3074"/>
    <w:rsid w:val="009A4AA0"/>
    <w:rsid w:val="00A5281C"/>
    <w:rsid w:val="00A91F93"/>
    <w:rsid w:val="00C84D01"/>
    <w:rsid w:val="00ED4279"/>
    <w:rsid w:val="00FD2A64"/>
  </w:rsids>
  <m:mathPr>
    <m:mathFont m:val="Century Schoolbook"/>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287"/>
    <w:rPr>
      <w:rFonts w:ascii="Baskerville" w:hAnsi="Baskerville"/>
      <w:sz w:val="2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FD2A64"/>
    <w:pPr>
      <w:ind w:left="720"/>
      <w:contextualSpacing/>
    </w:pPr>
  </w:style>
  <w:style w:type="paragraph" w:styleId="Notedebasdepage">
    <w:name w:val="footnote text"/>
    <w:basedOn w:val="Normal"/>
    <w:link w:val="NotedebasdepageCar"/>
    <w:uiPriority w:val="99"/>
    <w:semiHidden/>
    <w:unhideWhenUsed/>
    <w:rsid w:val="00A5281C"/>
    <w:rPr>
      <w:sz w:val="24"/>
    </w:rPr>
  </w:style>
  <w:style w:type="character" w:customStyle="1" w:styleId="NotedebasdepageCar">
    <w:name w:val="Note de bas de page Car"/>
    <w:basedOn w:val="Policepardfaut"/>
    <w:link w:val="Notedebasdepage"/>
    <w:uiPriority w:val="99"/>
    <w:semiHidden/>
    <w:rsid w:val="00A5281C"/>
    <w:rPr>
      <w:rFonts w:ascii="Baskerville" w:hAnsi="Baskerville"/>
    </w:rPr>
  </w:style>
  <w:style w:type="character" w:styleId="Marquenotebasdepage">
    <w:name w:val="footnote reference"/>
    <w:basedOn w:val="Policepardfaut"/>
    <w:uiPriority w:val="99"/>
    <w:semiHidden/>
    <w:unhideWhenUsed/>
    <w:rsid w:val="00A5281C"/>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notes" Target="footnotes.xml"/><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574</Words>
  <Characters>3277</Characters>
  <Application>Microsoft Macintosh Word</Application>
  <DocSecurity>0</DocSecurity>
  <Lines>27</Lines>
  <Paragraphs>6</Paragraphs>
  <ScaleCrop>false</ScaleCrop>
  <LinksUpToDate>false</LinksUpToDate>
  <CharactersWithSpaces>4024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 Marsella</dc:creator>
  <cp:keywords/>
  <cp:lastModifiedBy>Fabien Marsella</cp:lastModifiedBy>
  <cp:revision>15</cp:revision>
  <dcterms:created xsi:type="dcterms:W3CDTF">2018-04-01T21:21:00Z</dcterms:created>
  <dcterms:modified xsi:type="dcterms:W3CDTF">2018-04-03T00:06:00Z</dcterms:modified>
</cp:coreProperties>
</file>